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1BF23" w14:textId="77777777" w:rsidR="00034214" w:rsidRDefault="00034214" w:rsidP="008D44E4">
      <w:pPr>
        <w:jc w:val="center"/>
        <w:rPr>
          <w:rFonts w:ascii="Arial" w:hAnsi="Arial" w:cs="Arial"/>
          <w:b/>
          <w:caps/>
          <w:sz w:val="22"/>
          <w:szCs w:val="22"/>
        </w:rPr>
      </w:pPr>
    </w:p>
    <w:p w14:paraId="7E41BF24" w14:textId="4B360B4A" w:rsidR="00510CB0" w:rsidRPr="0075201C" w:rsidRDefault="008D44E4" w:rsidP="008D44E4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75201C">
        <w:rPr>
          <w:rFonts w:ascii="Arial" w:hAnsi="Arial" w:cs="Arial"/>
          <w:b/>
          <w:caps/>
          <w:sz w:val="22"/>
          <w:szCs w:val="22"/>
        </w:rPr>
        <w:t xml:space="preserve">Transformatorių pastotės </w:t>
      </w:r>
      <w:r w:rsidR="00345C2B" w:rsidRPr="0075201C">
        <w:rPr>
          <w:rFonts w:ascii="Arial" w:hAnsi="Arial" w:cs="Arial"/>
          <w:b/>
          <w:caps/>
          <w:sz w:val="22"/>
          <w:szCs w:val="22"/>
        </w:rPr>
        <w:t>GALIOS TRANSFORMATORIAUS</w:t>
      </w:r>
      <w:r w:rsidRPr="0075201C">
        <w:rPr>
          <w:rFonts w:ascii="Arial" w:hAnsi="Arial" w:cs="Arial"/>
          <w:b/>
          <w:caps/>
          <w:sz w:val="22"/>
          <w:szCs w:val="22"/>
        </w:rPr>
        <w:t xml:space="preserve"> a</w:t>
      </w:r>
      <w:r w:rsidR="00822C5D">
        <w:rPr>
          <w:rFonts w:ascii="Arial" w:hAnsi="Arial" w:cs="Arial"/>
          <w:b/>
          <w:caps/>
          <w:sz w:val="22"/>
          <w:szCs w:val="22"/>
        </w:rPr>
        <w:t>psaugų ir automatikos terminalAI</w:t>
      </w:r>
      <w:r w:rsidR="00510CB0" w:rsidRPr="0075201C">
        <w:rPr>
          <w:rFonts w:ascii="Arial" w:hAnsi="Arial" w:cs="Arial"/>
          <w:b/>
          <w:caps/>
          <w:sz w:val="22"/>
          <w:szCs w:val="22"/>
        </w:rPr>
        <w:t>.</w:t>
      </w:r>
    </w:p>
    <w:p w14:paraId="7E41BF25" w14:textId="77777777" w:rsidR="003450C2" w:rsidRPr="0075201C" w:rsidRDefault="00CA4963" w:rsidP="008D44E4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75201C">
        <w:rPr>
          <w:rFonts w:ascii="Arial" w:hAnsi="Arial" w:cs="Arial"/>
          <w:b/>
          <w:caps/>
          <w:sz w:val="22"/>
          <w:szCs w:val="22"/>
        </w:rPr>
        <w:t>TECHNINIAI REIKALAVIMAI</w:t>
      </w:r>
    </w:p>
    <w:p w14:paraId="7E41BF26" w14:textId="77777777" w:rsidR="00034214" w:rsidRDefault="00034214" w:rsidP="00884ECD">
      <w:pPr>
        <w:rPr>
          <w:rFonts w:ascii="Arial" w:hAnsi="Arial" w:cs="Arial"/>
          <w:sz w:val="22"/>
          <w:szCs w:val="22"/>
        </w:rPr>
      </w:pPr>
    </w:p>
    <w:p w14:paraId="7E41BF27" w14:textId="77777777" w:rsidR="00034214" w:rsidRPr="0075201C" w:rsidRDefault="00034214" w:rsidP="00884ECD">
      <w:pPr>
        <w:rPr>
          <w:rFonts w:ascii="Arial" w:hAnsi="Arial" w:cs="Arial"/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47"/>
        <w:gridCol w:w="3418"/>
        <w:gridCol w:w="3828"/>
        <w:gridCol w:w="1835"/>
      </w:tblGrid>
      <w:tr w:rsidR="0014342C" w:rsidRPr="0075201C" w14:paraId="7E41BF2B" w14:textId="625E5808" w:rsidTr="0014342C"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BF28" w14:textId="77777777" w:rsidR="0014342C" w:rsidRPr="0075201C" w:rsidRDefault="0014342C" w:rsidP="00B44B1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5201C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BF29" w14:textId="77777777" w:rsidR="0014342C" w:rsidRPr="0075201C" w:rsidRDefault="0014342C" w:rsidP="00B44B1C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5201C">
              <w:rPr>
                <w:rFonts w:ascii="Arial" w:hAnsi="Arial" w:cs="Arial"/>
                <w:b/>
                <w:sz w:val="22"/>
                <w:szCs w:val="22"/>
              </w:rPr>
              <w:t>Techniniai parametrai ir reikalavimai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BF2A" w14:textId="77777777" w:rsidR="0014342C" w:rsidRPr="0075201C" w:rsidRDefault="0014342C" w:rsidP="00B44B1C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5201C">
              <w:rPr>
                <w:rFonts w:ascii="Arial" w:hAnsi="Arial" w:cs="Arial"/>
                <w:b/>
                <w:sz w:val="22"/>
                <w:szCs w:val="22"/>
              </w:rPr>
              <w:t>Dydis, sąlyga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27BC" w14:textId="3E47E5CD" w:rsidR="0014342C" w:rsidRPr="0075201C" w:rsidRDefault="0014342C" w:rsidP="00B44B1C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Atitikimas</w:t>
            </w:r>
          </w:p>
        </w:tc>
      </w:tr>
      <w:tr w:rsidR="0014342C" w:rsidRPr="0075201C" w14:paraId="7E41BF2D" w14:textId="155548AB" w:rsidTr="0014342C">
        <w:trPr>
          <w:trHeight w:val="11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74C8" w14:textId="07D9ACE1" w:rsidR="0014342C" w:rsidRPr="00822C5D" w:rsidRDefault="0014342C" w:rsidP="008568DB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822C5D">
              <w:rPr>
                <w:rFonts w:ascii="Arial" w:hAnsi="Arial" w:cs="Arial"/>
                <w:b/>
                <w:i/>
                <w:sz w:val="22"/>
                <w:szCs w:val="22"/>
              </w:rPr>
              <w:t>Bendri reikalavimai diferencinės ir maksimalios srovės apsaugų terminalams</w:t>
            </w:r>
          </w:p>
        </w:tc>
      </w:tr>
      <w:tr w:rsidR="0014342C" w:rsidRPr="0075201C" w14:paraId="7E41BF3B" w14:textId="1579DA07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BF2E" w14:textId="77777777" w:rsidR="0014342C" w:rsidRPr="0075201C" w:rsidRDefault="0014342C" w:rsidP="007A13A8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BF2F" w14:textId="77777777" w:rsidR="0014342C" w:rsidRPr="0075201C" w:rsidRDefault="0014342C" w:rsidP="007A13A8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Relinės apsaugos ir valdymo terminalas turi atitikti standartus</w:t>
            </w:r>
          </w:p>
        </w:tc>
        <w:tc>
          <w:tcPr>
            <w:tcW w:w="1988" w:type="pct"/>
          </w:tcPr>
          <w:p w14:paraId="7E41BF30" w14:textId="77777777" w:rsidR="0014342C" w:rsidRPr="0075201C" w:rsidRDefault="0014342C" w:rsidP="00002A5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LST EN 60255-1 (IEC 60255-1</w:t>
            </w:r>
            <w:r w:rsidRPr="0075201C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7E41BF31" w14:textId="77777777" w:rsidR="0014342C" w:rsidRPr="0075201C" w:rsidRDefault="0014342C" w:rsidP="00002A5B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LST EN 60255-21 (IEC 60255-21)</w:t>
            </w:r>
          </w:p>
          <w:p w14:paraId="7E41BF32" w14:textId="77777777" w:rsidR="0014342C" w:rsidRDefault="0014342C" w:rsidP="00002A5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LST EN 60255-26</w:t>
            </w:r>
            <w:r w:rsidRPr="0075201C">
              <w:rPr>
                <w:rFonts w:ascii="Arial" w:hAnsi="Arial" w:cs="Arial"/>
                <w:sz w:val="22"/>
                <w:szCs w:val="22"/>
              </w:rPr>
              <w:t xml:space="preserve"> (IEC </w:t>
            </w:r>
            <w:r>
              <w:rPr>
                <w:rFonts w:ascii="Arial" w:hAnsi="Arial" w:cs="Arial"/>
                <w:sz w:val="22"/>
                <w:szCs w:val="22"/>
              </w:rPr>
              <w:t>60255-26</w:t>
            </w:r>
            <w:r w:rsidRPr="0075201C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7E41BF33" w14:textId="77777777" w:rsidR="0014342C" w:rsidRPr="0075201C" w:rsidRDefault="0014342C" w:rsidP="00002A5B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LST EN 60255-</w:t>
            </w:r>
            <w:r>
              <w:rPr>
                <w:rFonts w:ascii="Arial" w:hAnsi="Arial" w:cs="Arial"/>
                <w:sz w:val="22"/>
                <w:szCs w:val="22"/>
              </w:rPr>
              <w:t>27 (IEC 60255-27</w:t>
            </w:r>
            <w:r w:rsidRPr="0075201C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7E41BF34" w14:textId="77777777" w:rsidR="0014342C" w:rsidRPr="0075201C" w:rsidRDefault="0014342C" w:rsidP="00002A5B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LST EN 61000-4-2 (IEC 61000-4-2)</w:t>
            </w:r>
          </w:p>
          <w:p w14:paraId="7E41BF35" w14:textId="77777777" w:rsidR="0014342C" w:rsidRPr="0075201C" w:rsidRDefault="0014342C" w:rsidP="00002A5B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LST EN 61000-4-3 (IEC 61000-4-3)</w:t>
            </w:r>
          </w:p>
          <w:p w14:paraId="7E41BF36" w14:textId="77777777" w:rsidR="0014342C" w:rsidRPr="0075201C" w:rsidRDefault="0014342C" w:rsidP="00002A5B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LST EN 61000-4-4 (IEC 61000-4-4)</w:t>
            </w:r>
          </w:p>
          <w:p w14:paraId="7E41BF37" w14:textId="77777777" w:rsidR="0014342C" w:rsidRPr="0075201C" w:rsidRDefault="0014342C" w:rsidP="00002A5B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LST EN 61000-4-5 (IEC 61000-4-5)</w:t>
            </w:r>
          </w:p>
          <w:p w14:paraId="7E41BF38" w14:textId="77777777" w:rsidR="0014342C" w:rsidRPr="0075201C" w:rsidRDefault="0014342C" w:rsidP="00002A5B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LST EN 61000-4-6 (IEC 61000-4-6)</w:t>
            </w:r>
          </w:p>
          <w:p w14:paraId="7E41BF39" w14:textId="77777777" w:rsidR="0014342C" w:rsidRPr="0075201C" w:rsidRDefault="0014342C" w:rsidP="00002A5B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LST EN 60068-2-1 (IEC 60068-2-1)</w:t>
            </w:r>
          </w:p>
          <w:p w14:paraId="7E41BF3A" w14:textId="77777777" w:rsidR="0014342C" w:rsidRPr="0075201C" w:rsidRDefault="0014342C" w:rsidP="00002A5B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LST EN 60068-2-2 (IEC 60068-2-2)</w:t>
            </w:r>
          </w:p>
        </w:tc>
        <w:tc>
          <w:tcPr>
            <w:tcW w:w="953" w:type="pct"/>
          </w:tcPr>
          <w:p w14:paraId="7EADE8F3" w14:textId="77777777" w:rsidR="0014342C" w:rsidRDefault="0014342C" w:rsidP="00002A5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BF3F" w14:textId="70CEAB22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BF3C" w14:textId="77777777" w:rsidR="0014342C" w:rsidRPr="00A53FFE" w:rsidRDefault="0014342C" w:rsidP="00470934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  <w:vAlign w:val="center"/>
          </w:tcPr>
          <w:p w14:paraId="7E41BF3D" w14:textId="77777777" w:rsidR="0014342C" w:rsidRPr="00A53FFE" w:rsidRDefault="0014342C" w:rsidP="00470934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53FFE">
              <w:rPr>
                <w:rFonts w:ascii="Arial" w:hAnsi="Arial" w:cs="Arial"/>
                <w:sz w:val="22"/>
                <w:szCs w:val="22"/>
              </w:rPr>
              <w:t>Relinės apsaugos ir valdymo terminalo gamintojo</w:t>
            </w:r>
            <w:r w:rsidRPr="00A53FFE">
              <w:rPr>
                <w:rFonts w:ascii="Arial" w:hAnsi="Arial" w:cs="Arial"/>
                <w:bCs/>
                <w:sz w:val="22"/>
                <w:szCs w:val="22"/>
              </w:rPr>
              <w:t xml:space="preserve"> kokybės vadybos įvertinimo sertifikatas</w:t>
            </w:r>
          </w:p>
        </w:tc>
        <w:tc>
          <w:tcPr>
            <w:tcW w:w="1988" w:type="pct"/>
          </w:tcPr>
          <w:p w14:paraId="7E41BF3E" w14:textId="77777777" w:rsidR="0014342C" w:rsidRPr="00A53FFE" w:rsidRDefault="0014342C" w:rsidP="003606EC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A53FFE">
              <w:rPr>
                <w:rFonts w:ascii="Arial" w:hAnsi="Arial" w:cs="Arial"/>
                <w:bCs/>
                <w:sz w:val="22"/>
                <w:szCs w:val="22"/>
              </w:rPr>
              <w:t>ISO 9001 arba lygiavertis</w:t>
            </w:r>
          </w:p>
        </w:tc>
        <w:tc>
          <w:tcPr>
            <w:tcW w:w="953" w:type="pct"/>
          </w:tcPr>
          <w:p w14:paraId="4388371B" w14:textId="77777777" w:rsidR="0014342C" w:rsidRPr="00A53FFE" w:rsidRDefault="0014342C" w:rsidP="003606EC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4342C" w:rsidRPr="0075201C" w14:paraId="7E41BF43" w14:textId="5BB6D51B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BF40" w14:textId="77777777" w:rsidR="0014342C" w:rsidRPr="00A53FFE" w:rsidRDefault="0014342C" w:rsidP="00470934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  <w:vAlign w:val="center"/>
          </w:tcPr>
          <w:p w14:paraId="7E41BF41" w14:textId="77777777" w:rsidR="0014342C" w:rsidRPr="00A53FFE" w:rsidRDefault="0014342C" w:rsidP="00470934">
            <w:pPr>
              <w:pStyle w:val="Default"/>
              <w:rPr>
                <w:color w:val="auto"/>
              </w:rPr>
            </w:pPr>
            <w:r w:rsidRPr="00A53FFE">
              <w:rPr>
                <w:color w:val="auto"/>
                <w:sz w:val="22"/>
                <w:szCs w:val="22"/>
              </w:rPr>
              <w:t>Atitiktis elektromagnetinio suderinamumo, suderinimo (2014/30/ES) ir tam tikrose įtampos ribose skirtų naudoti elektros įrenginių tiekimu rinkai, suderinimo (2014/35/ES) direktyvų reikalavimams turi būti patvirtinta sertifikatu</w:t>
            </w:r>
          </w:p>
        </w:tc>
        <w:tc>
          <w:tcPr>
            <w:tcW w:w="1988" w:type="pct"/>
          </w:tcPr>
          <w:p w14:paraId="7E41BF42" w14:textId="77777777" w:rsidR="0014342C" w:rsidRPr="00A53FFE" w:rsidRDefault="0014342C" w:rsidP="003606EC">
            <w:pPr>
              <w:pStyle w:val="Default"/>
              <w:rPr>
                <w:color w:val="auto"/>
                <w:sz w:val="22"/>
                <w:szCs w:val="22"/>
              </w:rPr>
            </w:pPr>
            <w:r w:rsidRPr="00A53FFE">
              <w:rPr>
                <w:color w:val="auto"/>
                <w:sz w:val="22"/>
                <w:szCs w:val="22"/>
              </w:rPr>
              <w:t>CE atitikties deklaracijos sertifikatas</w:t>
            </w:r>
          </w:p>
        </w:tc>
        <w:tc>
          <w:tcPr>
            <w:tcW w:w="953" w:type="pct"/>
          </w:tcPr>
          <w:p w14:paraId="101A65E5" w14:textId="77777777" w:rsidR="0014342C" w:rsidRPr="00A53FFE" w:rsidRDefault="0014342C" w:rsidP="003606EC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14342C" w:rsidRPr="0075201C" w14:paraId="7E41BF47" w14:textId="5FC3CA0C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BF44" w14:textId="77777777" w:rsidR="0014342C" w:rsidRPr="0075201C" w:rsidRDefault="0014342C" w:rsidP="00470934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BF45" w14:textId="77777777" w:rsidR="0014342C" w:rsidRPr="0075201C" w:rsidRDefault="0014342C" w:rsidP="004709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Transformatoriaus diferencinės ir maksimalios srovės apsaugos terminalai turi būti atskiri, turėti atskirą maitinimą ir atskirus išėjimus</w:t>
            </w:r>
          </w:p>
        </w:tc>
        <w:tc>
          <w:tcPr>
            <w:tcW w:w="1988" w:type="pct"/>
          </w:tcPr>
          <w:p w14:paraId="7E41BF46" w14:textId="77777777" w:rsidR="0014342C" w:rsidRPr="003C1BF4" w:rsidRDefault="0014342C" w:rsidP="00470934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953" w:type="pct"/>
          </w:tcPr>
          <w:p w14:paraId="752B0F9D" w14:textId="77777777" w:rsidR="0014342C" w:rsidRPr="0075201C" w:rsidRDefault="0014342C" w:rsidP="004709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BF4B" w14:textId="1002F166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BF48" w14:textId="77777777" w:rsidR="0014342C" w:rsidRPr="0075201C" w:rsidRDefault="0014342C" w:rsidP="00470934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BF49" w14:textId="77777777" w:rsidR="0014342C" w:rsidRPr="0075201C" w:rsidRDefault="0014342C" w:rsidP="00470934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Darbo aplinkos temperatūra</w:t>
            </w:r>
          </w:p>
        </w:tc>
        <w:tc>
          <w:tcPr>
            <w:tcW w:w="1988" w:type="pct"/>
          </w:tcPr>
          <w:p w14:paraId="7E41BF4A" w14:textId="77777777" w:rsidR="0014342C" w:rsidRPr="0075201C" w:rsidRDefault="0014342C" w:rsidP="00470934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+ 5 ... + 35° C</w:t>
            </w:r>
          </w:p>
        </w:tc>
        <w:tc>
          <w:tcPr>
            <w:tcW w:w="953" w:type="pct"/>
          </w:tcPr>
          <w:p w14:paraId="5BF3972A" w14:textId="77777777" w:rsidR="0014342C" w:rsidRPr="000D7E0F" w:rsidRDefault="0014342C" w:rsidP="004709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BF4F" w14:textId="2AFB208B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BF4C" w14:textId="77777777" w:rsidR="0014342C" w:rsidRPr="0075201C" w:rsidRDefault="0014342C" w:rsidP="00470934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BF4D" w14:textId="77777777" w:rsidR="0014342C" w:rsidRPr="0075201C" w:rsidRDefault="0014342C" w:rsidP="00470934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Darbo aplinkos drėgmė</w:t>
            </w:r>
          </w:p>
        </w:tc>
        <w:tc>
          <w:tcPr>
            <w:tcW w:w="1988" w:type="pct"/>
          </w:tcPr>
          <w:p w14:paraId="7E41BF4E" w14:textId="77777777" w:rsidR="0014342C" w:rsidRPr="0075201C" w:rsidRDefault="0014342C" w:rsidP="00470934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≤ 90 %</w:t>
            </w:r>
          </w:p>
        </w:tc>
        <w:tc>
          <w:tcPr>
            <w:tcW w:w="953" w:type="pct"/>
          </w:tcPr>
          <w:p w14:paraId="7F1C38C1" w14:textId="77777777" w:rsidR="0014342C" w:rsidRPr="0075201C" w:rsidRDefault="0014342C" w:rsidP="004709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BF53" w14:textId="78BA3028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BF50" w14:textId="77777777" w:rsidR="0014342C" w:rsidRPr="0075201C" w:rsidRDefault="0014342C" w:rsidP="00470934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BF51" w14:textId="77777777" w:rsidR="0014342C" w:rsidRPr="000D7E0F" w:rsidRDefault="0014342C" w:rsidP="00470934">
            <w:pPr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Maitinimo įtampa</w:t>
            </w:r>
          </w:p>
        </w:tc>
        <w:tc>
          <w:tcPr>
            <w:tcW w:w="1988" w:type="pct"/>
          </w:tcPr>
          <w:p w14:paraId="7E41BF52" w14:textId="63EA6A3C" w:rsidR="0014342C" w:rsidRPr="000D7E0F" w:rsidRDefault="0014342C" w:rsidP="004709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110 V DC</w:t>
            </w:r>
          </w:p>
        </w:tc>
        <w:tc>
          <w:tcPr>
            <w:tcW w:w="953" w:type="pct"/>
          </w:tcPr>
          <w:p w14:paraId="19D66C0A" w14:textId="77777777" w:rsidR="0014342C" w:rsidRDefault="0014342C" w:rsidP="004709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BF57" w14:textId="51FB78B3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BF54" w14:textId="77777777" w:rsidR="0014342C" w:rsidRPr="0075201C" w:rsidRDefault="0014342C" w:rsidP="00470934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BF55" w14:textId="77777777" w:rsidR="0014342C" w:rsidRPr="0075201C" w:rsidRDefault="0014342C" w:rsidP="00470934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Vardinė srovė</w:t>
            </w:r>
          </w:p>
        </w:tc>
        <w:tc>
          <w:tcPr>
            <w:tcW w:w="1988" w:type="pct"/>
          </w:tcPr>
          <w:p w14:paraId="7E41BF56" w14:textId="77777777" w:rsidR="0014342C" w:rsidRPr="0075201C" w:rsidRDefault="0014342C" w:rsidP="00470934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1 arba 5 A, laisvai keičiama</w:t>
            </w:r>
          </w:p>
        </w:tc>
        <w:tc>
          <w:tcPr>
            <w:tcW w:w="953" w:type="pct"/>
          </w:tcPr>
          <w:p w14:paraId="3752464A" w14:textId="77777777" w:rsidR="0014342C" w:rsidRPr="0075201C" w:rsidRDefault="0014342C" w:rsidP="004709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BF62" w14:textId="6A5F67DC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BF58" w14:textId="77777777" w:rsidR="0014342C" w:rsidRPr="0075201C" w:rsidRDefault="0014342C" w:rsidP="00470934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BF59" w14:textId="77777777" w:rsidR="0014342C" w:rsidRPr="0075201C" w:rsidRDefault="0014342C" w:rsidP="00470934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Srovės grandinių terminis atsparumas:</w:t>
            </w:r>
          </w:p>
          <w:p w14:paraId="7E41BF5A" w14:textId="77777777" w:rsidR="0014342C" w:rsidRPr="0075201C" w:rsidRDefault="0014342C" w:rsidP="00470934">
            <w:pPr>
              <w:numPr>
                <w:ilvl w:val="0"/>
                <w:numId w:val="11"/>
              </w:numPr>
              <w:tabs>
                <w:tab w:val="clear" w:pos="1080"/>
                <w:tab w:val="num" w:pos="706"/>
              </w:tabs>
              <w:ind w:left="706" w:hanging="283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ilgalaikis</w:t>
            </w:r>
          </w:p>
          <w:p w14:paraId="7E41BF5B" w14:textId="77777777" w:rsidR="0014342C" w:rsidRPr="0075201C" w:rsidRDefault="0014342C" w:rsidP="00470934">
            <w:pPr>
              <w:numPr>
                <w:ilvl w:val="0"/>
                <w:numId w:val="11"/>
              </w:numPr>
              <w:tabs>
                <w:tab w:val="clear" w:pos="1080"/>
                <w:tab w:val="num" w:pos="706"/>
              </w:tabs>
              <w:ind w:left="706" w:hanging="283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10 s</w:t>
            </w:r>
          </w:p>
          <w:p w14:paraId="7E41BF5C" w14:textId="77777777" w:rsidR="0014342C" w:rsidRPr="0075201C" w:rsidRDefault="0014342C" w:rsidP="00470934">
            <w:pPr>
              <w:numPr>
                <w:ilvl w:val="0"/>
                <w:numId w:val="11"/>
              </w:numPr>
              <w:tabs>
                <w:tab w:val="clear" w:pos="1080"/>
                <w:tab w:val="num" w:pos="706"/>
              </w:tabs>
              <w:ind w:left="706" w:hanging="283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1 s</w:t>
            </w:r>
          </w:p>
        </w:tc>
        <w:tc>
          <w:tcPr>
            <w:tcW w:w="1988" w:type="pct"/>
          </w:tcPr>
          <w:p w14:paraId="7E41BF5D" w14:textId="77777777" w:rsidR="0014342C" w:rsidRPr="0075201C" w:rsidRDefault="0014342C" w:rsidP="004709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41BF5E" w14:textId="77777777" w:rsidR="0014342C" w:rsidRDefault="0014342C" w:rsidP="004709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41BF5F" w14:textId="77777777" w:rsidR="0014342C" w:rsidRPr="0075201C" w:rsidRDefault="0014342C" w:rsidP="00470934">
            <w:pPr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 xml:space="preserve">≥  3 </w:t>
            </w:r>
            <w:proofErr w:type="spellStart"/>
            <w:r w:rsidRPr="0075201C">
              <w:rPr>
                <w:rFonts w:ascii="Arial" w:hAnsi="Arial" w:cs="Arial"/>
                <w:sz w:val="22"/>
                <w:szCs w:val="22"/>
              </w:rPr>
              <w:t>I</w:t>
            </w:r>
            <w:r w:rsidRPr="0075201C">
              <w:rPr>
                <w:rFonts w:ascii="Arial" w:hAnsi="Arial" w:cs="Arial"/>
                <w:sz w:val="22"/>
                <w:szCs w:val="22"/>
                <w:vertAlign w:val="subscript"/>
              </w:rPr>
              <w:t>n</w:t>
            </w:r>
            <w:proofErr w:type="spellEnd"/>
          </w:p>
          <w:p w14:paraId="7E41BF60" w14:textId="77777777" w:rsidR="0014342C" w:rsidRPr="0075201C" w:rsidRDefault="0014342C" w:rsidP="00470934">
            <w:pPr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 xml:space="preserve">≥  25 </w:t>
            </w:r>
            <w:proofErr w:type="spellStart"/>
            <w:r w:rsidRPr="0075201C">
              <w:rPr>
                <w:rFonts w:ascii="Arial" w:hAnsi="Arial" w:cs="Arial"/>
                <w:sz w:val="22"/>
                <w:szCs w:val="22"/>
              </w:rPr>
              <w:t>I</w:t>
            </w:r>
            <w:r w:rsidRPr="0075201C">
              <w:rPr>
                <w:rFonts w:ascii="Arial" w:hAnsi="Arial" w:cs="Arial"/>
                <w:sz w:val="22"/>
                <w:szCs w:val="22"/>
                <w:vertAlign w:val="subscript"/>
              </w:rPr>
              <w:t>n</w:t>
            </w:r>
            <w:proofErr w:type="spellEnd"/>
          </w:p>
          <w:p w14:paraId="7E41BF61" w14:textId="77777777" w:rsidR="0014342C" w:rsidRPr="0075201C" w:rsidRDefault="0014342C" w:rsidP="00470934">
            <w:pPr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 xml:space="preserve">≥  100 </w:t>
            </w:r>
            <w:proofErr w:type="spellStart"/>
            <w:r w:rsidRPr="0075201C">
              <w:rPr>
                <w:rFonts w:ascii="Arial" w:hAnsi="Arial" w:cs="Arial"/>
                <w:sz w:val="22"/>
                <w:szCs w:val="22"/>
              </w:rPr>
              <w:t>I</w:t>
            </w:r>
            <w:r w:rsidRPr="0075201C">
              <w:rPr>
                <w:rFonts w:ascii="Arial" w:hAnsi="Arial" w:cs="Arial"/>
                <w:sz w:val="22"/>
                <w:szCs w:val="22"/>
                <w:vertAlign w:val="subscript"/>
              </w:rPr>
              <w:t>n</w:t>
            </w:r>
            <w:proofErr w:type="spellEnd"/>
          </w:p>
        </w:tc>
        <w:tc>
          <w:tcPr>
            <w:tcW w:w="953" w:type="pct"/>
          </w:tcPr>
          <w:p w14:paraId="69206119" w14:textId="77777777" w:rsidR="0014342C" w:rsidRPr="0075201C" w:rsidRDefault="0014342C" w:rsidP="004709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BF66" w14:textId="1A39F7CB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BF63" w14:textId="77777777" w:rsidR="0014342C" w:rsidRPr="0075201C" w:rsidRDefault="0014342C" w:rsidP="00470934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BF64" w14:textId="77777777" w:rsidR="0014342C" w:rsidRPr="0075201C" w:rsidRDefault="0014342C" w:rsidP="00470934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 xml:space="preserve">Relinės apsaugos ir automatikos </w:t>
            </w:r>
            <w:r>
              <w:rPr>
                <w:rFonts w:ascii="Arial" w:hAnsi="Arial" w:cs="Arial"/>
                <w:sz w:val="22"/>
                <w:szCs w:val="22"/>
              </w:rPr>
              <w:t>terminalai</w:t>
            </w:r>
            <w:r w:rsidRPr="0075201C">
              <w:rPr>
                <w:rFonts w:ascii="Arial" w:hAnsi="Arial" w:cs="Arial"/>
                <w:sz w:val="22"/>
                <w:szCs w:val="22"/>
              </w:rPr>
              <w:t xml:space="preserve"> turi tilpti į spintą</w:t>
            </w:r>
          </w:p>
        </w:tc>
        <w:tc>
          <w:tcPr>
            <w:tcW w:w="1988" w:type="pct"/>
          </w:tcPr>
          <w:p w14:paraId="7E41BF65" w14:textId="77777777" w:rsidR="0014342C" w:rsidRPr="0075201C" w:rsidRDefault="0014342C" w:rsidP="00470934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 xml:space="preserve">19 colių </w:t>
            </w:r>
          </w:p>
        </w:tc>
        <w:tc>
          <w:tcPr>
            <w:tcW w:w="953" w:type="pct"/>
          </w:tcPr>
          <w:p w14:paraId="3CE3D5F4" w14:textId="77777777" w:rsidR="0014342C" w:rsidRPr="0075201C" w:rsidRDefault="0014342C" w:rsidP="004709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BF6A" w14:textId="0B93B5C1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BF67" w14:textId="77777777" w:rsidR="0014342C" w:rsidRPr="0075201C" w:rsidRDefault="0014342C" w:rsidP="00470934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BF68" w14:textId="77777777" w:rsidR="0014342C" w:rsidRPr="0075201C" w:rsidRDefault="0014342C" w:rsidP="004709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 xml:space="preserve">Relinės apsaugos ir valdymo terminalas </w:t>
            </w:r>
          </w:p>
        </w:tc>
        <w:tc>
          <w:tcPr>
            <w:tcW w:w="1988" w:type="pct"/>
          </w:tcPr>
          <w:p w14:paraId="7E41BF69" w14:textId="77777777" w:rsidR="0014342C" w:rsidRPr="0075201C" w:rsidRDefault="0014342C" w:rsidP="00470934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turi būti mikroprocesorinis, turėti savikontrolės sistemą ir vidinio gedimo signalizacijos binarinį išėjimą. Vidinėje logikoje turi turėti galimybė atlikti relinės apsaugos laiptų tarpusavio blokavimą</w:t>
            </w:r>
          </w:p>
        </w:tc>
        <w:tc>
          <w:tcPr>
            <w:tcW w:w="953" w:type="pct"/>
          </w:tcPr>
          <w:p w14:paraId="3CB064DC" w14:textId="77777777" w:rsidR="0014342C" w:rsidRPr="0075201C" w:rsidRDefault="0014342C" w:rsidP="004709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BF6E" w14:textId="561A2B28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BF6B" w14:textId="77777777" w:rsidR="0014342C" w:rsidRPr="0075201C" w:rsidRDefault="0014342C" w:rsidP="00470934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BF6C" w14:textId="77777777" w:rsidR="0014342C" w:rsidRPr="0075201C" w:rsidRDefault="0014342C" w:rsidP="004709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Relinės apsaugos ir valdymo terminalas turi turėti vidinę atmintį</w:t>
            </w:r>
          </w:p>
        </w:tc>
        <w:tc>
          <w:tcPr>
            <w:tcW w:w="1988" w:type="pct"/>
          </w:tcPr>
          <w:p w14:paraId="7E41BF6D" w14:textId="77777777" w:rsidR="0014342C" w:rsidRPr="0075201C" w:rsidRDefault="0014342C" w:rsidP="00470934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 xml:space="preserve">nepriklausomą nuo maitinimo šaltinio </w:t>
            </w:r>
          </w:p>
        </w:tc>
        <w:tc>
          <w:tcPr>
            <w:tcW w:w="953" w:type="pct"/>
          </w:tcPr>
          <w:p w14:paraId="44F67233" w14:textId="77777777" w:rsidR="0014342C" w:rsidRPr="0075201C" w:rsidRDefault="0014342C" w:rsidP="004709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BF72" w14:textId="3D87F21C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BF6F" w14:textId="77777777" w:rsidR="0014342C" w:rsidRPr="0075201C" w:rsidRDefault="0014342C" w:rsidP="00470934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BF70" w14:textId="77777777" w:rsidR="0014342C" w:rsidRPr="0075201C" w:rsidRDefault="0014342C" w:rsidP="004709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 xml:space="preserve">Relinės apsaugos ir valdymo terminalas privalo turėti </w:t>
            </w:r>
          </w:p>
        </w:tc>
        <w:tc>
          <w:tcPr>
            <w:tcW w:w="1988" w:type="pct"/>
          </w:tcPr>
          <w:p w14:paraId="7E41BF71" w14:textId="77777777" w:rsidR="0014342C" w:rsidRPr="0075201C" w:rsidRDefault="0014342C" w:rsidP="00470934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5201C">
              <w:rPr>
                <w:rFonts w:ascii="Arial" w:hAnsi="Arial" w:cs="Arial"/>
                <w:sz w:val="22"/>
                <w:szCs w:val="22"/>
                <w:lang w:val="lt-LT"/>
              </w:rPr>
              <w:t>laiko</w:t>
            </w:r>
            <w:r w:rsidRPr="0075201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5201C">
              <w:rPr>
                <w:rFonts w:ascii="Arial" w:hAnsi="Arial" w:cs="Arial"/>
                <w:sz w:val="22"/>
                <w:szCs w:val="22"/>
                <w:lang w:val="lt-LT"/>
              </w:rPr>
              <w:t>žymėjimo</w:t>
            </w:r>
            <w:r w:rsidRPr="0075201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5201C">
              <w:rPr>
                <w:rFonts w:ascii="Arial" w:hAnsi="Arial" w:cs="Arial"/>
                <w:sz w:val="22"/>
                <w:szCs w:val="22"/>
                <w:lang w:val="lt-LT"/>
              </w:rPr>
              <w:t xml:space="preserve">funkciją </w:t>
            </w:r>
          </w:p>
        </w:tc>
        <w:tc>
          <w:tcPr>
            <w:tcW w:w="953" w:type="pct"/>
          </w:tcPr>
          <w:p w14:paraId="235FDF03" w14:textId="77777777" w:rsidR="0014342C" w:rsidRPr="0075201C" w:rsidRDefault="0014342C" w:rsidP="00470934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14342C" w:rsidRPr="0075201C" w14:paraId="7E41BF76" w14:textId="2FFB2A77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BF73" w14:textId="77777777" w:rsidR="0014342C" w:rsidRPr="0075201C" w:rsidRDefault="0014342C" w:rsidP="00470934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BF74" w14:textId="77777777" w:rsidR="0014342C" w:rsidRPr="0075201C" w:rsidRDefault="0014342C" w:rsidP="004709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Nuostatų rinkinių skaičius</w:t>
            </w:r>
          </w:p>
        </w:tc>
        <w:tc>
          <w:tcPr>
            <w:tcW w:w="1988" w:type="pct"/>
          </w:tcPr>
          <w:p w14:paraId="7E41BF75" w14:textId="77777777" w:rsidR="0014342C" w:rsidRPr="0075201C" w:rsidRDefault="0014342C" w:rsidP="00470934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5201C">
              <w:rPr>
                <w:rFonts w:ascii="Arial" w:hAnsi="Arial" w:cs="Arial"/>
                <w:sz w:val="22"/>
                <w:szCs w:val="22"/>
                <w:lang w:val="lt-LT"/>
              </w:rPr>
              <w:t>≥  2</w:t>
            </w:r>
          </w:p>
        </w:tc>
        <w:tc>
          <w:tcPr>
            <w:tcW w:w="953" w:type="pct"/>
          </w:tcPr>
          <w:p w14:paraId="5198EFCC" w14:textId="77777777" w:rsidR="0014342C" w:rsidRPr="0075201C" w:rsidRDefault="0014342C" w:rsidP="00470934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14342C" w:rsidRPr="0075201C" w14:paraId="7E41BF7A" w14:textId="73343368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BF77" w14:textId="77777777" w:rsidR="0014342C" w:rsidRPr="0075201C" w:rsidRDefault="0014342C" w:rsidP="00470934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BF78" w14:textId="77777777" w:rsidR="0014342C" w:rsidRPr="0075201C" w:rsidRDefault="0014342C" w:rsidP="00470934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Laisvai konfigūruojami šviesos diodai indikacijai</w:t>
            </w:r>
          </w:p>
        </w:tc>
        <w:tc>
          <w:tcPr>
            <w:tcW w:w="1988" w:type="pct"/>
          </w:tcPr>
          <w:p w14:paraId="7E41BF79" w14:textId="77777777" w:rsidR="0014342C" w:rsidRPr="0075201C" w:rsidRDefault="0014342C" w:rsidP="00470934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 xml:space="preserve">≥  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953" w:type="pct"/>
          </w:tcPr>
          <w:p w14:paraId="34A515DE" w14:textId="77777777" w:rsidR="0014342C" w:rsidRPr="0075201C" w:rsidRDefault="0014342C" w:rsidP="004709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BF7E" w14:textId="3C44AD81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BF7B" w14:textId="77777777" w:rsidR="0014342C" w:rsidRPr="0075201C" w:rsidRDefault="0014342C" w:rsidP="00470934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BF7C" w14:textId="77777777" w:rsidR="0014342C" w:rsidRPr="0075201C" w:rsidRDefault="0014342C" w:rsidP="004709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Relinės apsaugos ir valdymo terminalas privalo turėti</w:t>
            </w:r>
          </w:p>
        </w:tc>
        <w:tc>
          <w:tcPr>
            <w:tcW w:w="1988" w:type="pct"/>
          </w:tcPr>
          <w:p w14:paraId="7E41BF7D" w14:textId="77777777" w:rsidR="0014342C" w:rsidRPr="0075201C" w:rsidRDefault="0014342C" w:rsidP="00470934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displėjų duomenų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mnemoschemos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Pr="0075201C">
              <w:rPr>
                <w:rFonts w:ascii="Arial" w:hAnsi="Arial" w:cs="Arial"/>
                <w:sz w:val="22"/>
                <w:szCs w:val="22"/>
              </w:rPr>
              <w:t xml:space="preserve"> išvedimui</w:t>
            </w:r>
          </w:p>
        </w:tc>
        <w:tc>
          <w:tcPr>
            <w:tcW w:w="953" w:type="pct"/>
          </w:tcPr>
          <w:p w14:paraId="31C10F1F" w14:textId="77777777" w:rsidR="0014342C" w:rsidRPr="0075201C" w:rsidRDefault="0014342C" w:rsidP="004709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BF82" w14:textId="566DE942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BF7F" w14:textId="77777777" w:rsidR="0014342C" w:rsidRPr="0075201C" w:rsidRDefault="0014342C" w:rsidP="00470934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BF80" w14:textId="77777777" w:rsidR="0014342C" w:rsidRPr="0075201C" w:rsidRDefault="0014342C" w:rsidP="004709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Lietuvių kalbos palaikymas. Užrašai displėjuje</w:t>
            </w:r>
          </w:p>
        </w:tc>
        <w:tc>
          <w:tcPr>
            <w:tcW w:w="1988" w:type="pct"/>
          </w:tcPr>
          <w:p w14:paraId="7E41BF81" w14:textId="77777777" w:rsidR="0014342C" w:rsidRPr="0075201C" w:rsidRDefault="0014342C" w:rsidP="00470934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lietuvių kalba</w:t>
            </w:r>
          </w:p>
        </w:tc>
        <w:tc>
          <w:tcPr>
            <w:tcW w:w="953" w:type="pct"/>
          </w:tcPr>
          <w:p w14:paraId="519A7060" w14:textId="77777777" w:rsidR="0014342C" w:rsidRPr="0075201C" w:rsidRDefault="0014342C" w:rsidP="004709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BF86" w14:textId="2CD60631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BF83" w14:textId="77777777" w:rsidR="0014342C" w:rsidRPr="0075201C" w:rsidRDefault="0014342C" w:rsidP="00470934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BF84" w14:textId="77777777" w:rsidR="0014342C" w:rsidRPr="0075201C" w:rsidRDefault="0014342C" w:rsidP="004709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Valdymo režimų perjungimas</w:t>
            </w:r>
          </w:p>
        </w:tc>
        <w:tc>
          <w:tcPr>
            <w:tcW w:w="1988" w:type="pct"/>
          </w:tcPr>
          <w:p w14:paraId="7E41BF85" w14:textId="77777777" w:rsidR="0014342C" w:rsidRPr="0075201C" w:rsidRDefault="0014342C" w:rsidP="00470934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 xml:space="preserve">vietinis/nuotolinis </w:t>
            </w:r>
          </w:p>
        </w:tc>
        <w:tc>
          <w:tcPr>
            <w:tcW w:w="953" w:type="pct"/>
          </w:tcPr>
          <w:p w14:paraId="29B84E2F" w14:textId="77777777" w:rsidR="0014342C" w:rsidRPr="0075201C" w:rsidRDefault="0014342C" w:rsidP="004709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BF8C" w14:textId="1E9C2663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BF87" w14:textId="77777777" w:rsidR="0014342C" w:rsidRPr="00A53FFE" w:rsidRDefault="0014342C" w:rsidP="00470934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BF88" w14:textId="77777777" w:rsidR="0014342C" w:rsidRPr="00A53FFE" w:rsidRDefault="0014342C" w:rsidP="004709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3FFE">
              <w:rPr>
                <w:rFonts w:ascii="Arial" w:hAnsi="Arial" w:cs="Arial"/>
                <w:sz w:val="22"/>
                <w:szCs w:val="22"/>
              </w:rPr>
              <w:t>Sąsaja (-</w:t>
            </w:r>
            <w:proofErr w:type="spellStart"/>
            <w:r w:rsidRPr="00A53FFE">
              <w:rPr>
                <w:rFonts w:ascii="Arial" w:hAnsi="Arial" w:cs="Arial"/>
                <w:sz w:val="22"/>
                <w:szCs w:val="22"/>
              </w:rPr>
              <w:t>os</w:t>
            </w:r>
            <w:proofErr w:type="spellEnd"/>
            <w:r w:rsidRPr="00A53FFE">
              <w:rPr>
                <w:rFonts w:ascii="Arial" w:hAnsi="Arial" w:cs="Arial"/>
                <w:sz w:val="22"/>
                <w:szCs w:val="22"/>
              </w:rPr>
              <w:t>) sujungimui su pastotės TSPĮ  - optinis kabelis (-</w:t>
            </w:r>
            <w:proofErr w:type="spellStart"/>
            <w:r w:rsidRPr="00A53FFE">
              <w:rPr>
                <w:rFonts w:ascii="Arial" w:hAnsi="Arial" w:cs="Arial"/>
                <w:sz w:val="22"/>
                <w:szCs w:val="22"/>
              </w:rPr>
              <w:t>iai</w:t>
            </w:r>
            <w:proofErr w:type="spellEnd"/>
            <w:r w:rsidRPr="00A53FFE">
              <w:rPr>
                <w:rFonts w:ascii="Arial" w:hAnsi="Arial" w:cs="Arial"/>
                <w:sz w:val="22"/>
                <w:szCs w:val="22"/>
              </w:rPr>
              <w:t>), MM tipo su ST, SC arba LC jungtimis, ryšio protokolu:</w:t>
            </w:r>
          </w:p>
        </w:tc>
        <w:tc>
          <w:tcPr>
            <w:tcW w:w="1988" w:type="pct"/>
          </w:tcPr>
          <w:p w14:paraId="7E41BF8B" w14:textId="6E12BDA9" w:rsidR="0014342C" w:rsidRPr="00A53FFE" w:rsidRDefault="0014342C" w:rsidP="00BC7B4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53FFE">
              <w:rPr>
                <w:rFonts w:ascii="Arial" w:hAnsi="Arial" w:cs="Arial"/>
                <w:sz w:val="22"/>
                <w:szCs w:val="22"/>
              </w:rPr>
              <w:t>dvi sąsajos LST EN 61850 versija 2.0 (IEC 61850 Edition 2.0)</w:t>
            </w:r>
          </w:p>
        </w:tc>
        <w:tc>
          <w:tcPr>
            <w:tcW w:w="953" w:type="pct"/>
          </w:tcPr>
          <w:p w14:paraId="6779581D" w14:textId="77777777" w:rsidR="0014342C" w:rsidRPr="00A53FFE" w:rsidRDefault="0014342C" w:rsidP="004709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BF90" w14:textId="35363A8F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BF8D" w14:textId="77777777" w:rsidR="0014342C" w:rsidRPr="00A53FFE" w:rsidRDefault="0014342C" w:rsidP="00470934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BF8E" w14:textId="77777777" w:rsidR="0014342C" w:rsidRPr="00A53FFE" w:rsidRDefault="0014342C" w:rsidP="004709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3FFE">
              <w:rPr>
                <w:rFonts w:ascii="Arial" w:hAnsi="Arial" w:cs="Arial"/>
                <w:sz w:val="22"/>
                <w:szCs w:val="22"/>
              </w:rPr>
              <w:t>Komunikacijos greitis</w:t>
            </w:r>
          </w:p>
        </w:tc>
        <w:tc>
          <w:tcPr>
            <w:tcW w:w="1988" w:type="pct"/>
          </w:tcPr>
          <w:p w14:paraId="7E41BF8F" w14:textId="6002E405" w:rsidR="0014342C" w:rsidRPr="00A53FFE" w:rsidRDefault="0014342C" w:rsidP="004709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3FFE">
              <w:rPr>
                <w:rFonts w:ascii="Arial" w:hAnsi="Arial" w:cs="Arial"/>
                <w:sz w:val="22"/>
                <w:szCs w:val="22"/>
              </w:rPr>
              <w:t>≥ 100 Base-FX</w:t>
            </w:r>
          </w:p>
        </w:tc>
        <w:tc>
          <w:tcPr>
            <w:tcW w:w="953" w:type="pct"/>
          </w:tcPr>
          <w:p w14:paraId="7C715A9C" w14:textId="77777777" w:rsidR="0014342C" w:rsidRPr="00A53FFE" w:rsidRDefault="0014342C" w:rsidP="004709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BF94" w14:textId="23AE0AA2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BF91" w14:textId="77777777" w:rsidR="0014342C" w:rsidRPr="00A53FFE" w:rsidRDefault="0014342C" w:rsidP="00470934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BF92" w14:textId="77777777" w:rsidR="0014342C" w:rsidRPr="00A53FFE" w:rsidRDefault="0014342C" w:rsidP="003C1B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3FFE">
              <w:rPr>
                <w:rFonts w:ascii="Arial" w:hAnsi="Arial" w:cs="Arial"/>
                <w:sz w:val="22"/>
                <w:szCs w:val="22"/>
              </w:rPr>
              <w:t>Duomenų perdavimo rezervavimas (PRP) pagal standartą</w:t>
            </w:r>
          </w:p>
        </w:tc>
        <w:tc>
          <w:tcPr>
            <w:tcW w:w="1988" w:type="pct"/>
          </w:tcPr>
          <w:p w14:paraId="7E41BF93" w14:textId="69F275BF" w:rsidR="0014342C" w:rsidRPr="00A53FFE" w:rsidRDefault="0014342C" w:rsidP="004709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3FFE">
              <w:rPr>
                <w:rFonts w:ascii="Arial" w:hAnsi="Arial" w:cs="Arial"/>
                <w:sz w:val="22"/>
                <w:szCs w:val="22"/>
              </w:rPr>
              <w:t>LST EN 62439 (IEC 62439)</w:t>
            </w:r>
          </w:p>
        </w:tc>
        <w:tc>
          <w:tcPr>
            <w:tcW w:w="953" w:type="pct"/>
          </w:tcPr>
          <w:p w14:paraId="66DABB58" w14:textId="77777777" w:rsidR="0014342C" w:rsidRPr="00A53FFE" w:rsidRDefault="0014342C" w:rsidP="004709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BF98" w14:textId="70521EA5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BF95" w14:textId="77777777" w:rsidR="0014342C" w:rsidRPr="00A53FFE" w:rsidRDefault="0014342C" w:rsidP="00470934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BF96" w14:textId="77777777" w:rsidR="0014342C" w:rsidRPr="00A53FFE" w:rsidRDefault="0014342C" w:rsidP="003C1B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3FFE">
              <w:rPr>
                <w:rFonts w:ascii="Arial" w:hAnsi="Arial" w:cs="Arial"/>
                <w:sz w:val="22"/>
                <w:szCs w:val="22"/>
              </w:rPr>
              <w:t>Laiko sinchronizacija pagal LST EN 61850 (IEC 61850) protokolu</w:t>
            </w:r>
          </w:p>
        </w:tc>
        <w:tc>
          <w:tcPr>
            <w:tcW w:w="1988" w:type="pct"/>
          </w:tcPr>
          <w:p w14:paraId="7E41BF97" w14:textId="159C09BD" w:rsidR="0014342C" w:rsidRPr="00A53FFE" w:rsidRDefault="0014342C" w:rsidP="004709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3FFE">
              <w:rPr>
                <w:rFonts w:ascii="Arial" w:hAnsi="Arial" w:cs="Arial"/>
                <w:sz w:val="22"/>
                <w:szCs w:val="22"/>
              </w:rPr>
              <w:t>SNTP</w:t>
            </w:r>
          </w:p>
        </w:tc>
        <w:tc>
          <w:tcPr>
            <w:tcW w:w="953" w:type="pct"/>
          </w:tcPr>
          <w:p w14:paraId="196E8D90" w14:textId="77777777" w:rsidR="0014342C" w:rsidRPr="00A53FFE" w:rsidRDefault="0014342C" w:rsidP="004709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BF9C" w14:textId="41399D43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BF99" w14:textId="77777777" w:rsidR="0014342C" w:rsidRPr="00A53FFE" w:rsidRDefault="0014342C" w:rsidP="00470934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BF9A" w14:textId="77777777" w:rsidR="0014342C" w:rsidRPr="00A53FFE" w:rsidRDefault="0014342C" w:rsidP="00470934">
            <w:pPr>
              <w:pStyle w:val="CommentText"/>
              <w:rPr>
                <w:rFonts w:ascii="Arial" w:hAnsi="Arial" w:cs="Arial"/>
                <w:sz w:val="22"/>
                <w:szCs w:val="22"/>
              </w:rPr>
            </w:pPr>
            <w:r w:rsidRPr="00A53FFE">
              <w:rPr>
                <w:rFonts w:ascii="Arial" w:hAnsi="Arial" w:cs="Arial"/>
                <w:sz w:val="22"/>
                <w:szCs w:val="22"/>
              </w:rPr>
              <w:t>Sąsajų režimas</w:t>
            </w:r>
          </w:p>
        </w:tc>
        <w:tc>
          <w:tcPr>
            <w:tcW w:w="1988" w:type="pct"/>
            <w:vAlign w:val="center"/>
          </w:tcPr>
          <w:p w14:paraId="7E41BF9B" w14:textId="77777777" w:rsidR="0014342C" w:rsidRPr="00A53FFE" w:rsidRDefault="0014342C" w:rsidP="00470934">
            <w:pPr>
              <w:rPr>
                <w:rFonts w:ascii="Arial" w:hAnsi="Arial" w:cs="Arial"/>
                <w:sz w:val="22"/>
                <w:szCs w:val="22"/>
              </w:rPr>
            </w:pPr>
            <w:r w:rsidRPr="00A53FFE">
              <w:rPr>
                <w:rFonts w:ascii="Arial" w:hAnsi="Arial" w:cs="Arial"/>
                <w:sz w:val="22"/>
                <w:szCs w:val="22"/>
              </w:rPr>
              <w:t>„</w:t>
            </w:r>
            <w:proofErr w:type="spellStart"/>
            <w:r w:rsidRPr="00A53FFE">
              <w:rPr>
                <w:rFonts w:ascii="Arial" w:hAnsi="Arial" w:cs="Arial"/>
                <w:sz w:val="22"/>
                <w:szCs w:val="22"/>
              </w:rPr>
              <w:t>Light-off</w:t>
            </w:r>
            <w:proofErr w:type="spellEnd"/>
            <w:r w:rsidRPr="00A53FFE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953" w:type="pct"/>
          </w:tcPr>
          <w:p w14:paraId="5A52E5E9" w14:textId="77777777" w:rsidR="0014342C" w:rsidRPr="00A53FFE" w:rsidRDefault="0014342C" w:rsidP="004709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BFA0" w14:textId="394AFBEE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BF9D" w14:textId="77777777" w:rsidR="0014342C" w:rsidRPr="00A53FFE" w:rsidRDefault="0014342C" w:rsidP="00470934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  <w:vAlign w:val="center"/>
          </w:tcPr>
          <w:p w14:paraId="7E41BF9E" w14:textId="77777777" w:rsidR="0014342C" w:rsidRPr="00A53FFE" w:rsidRDefault="0014342C" w:rsidP="00046004">
            <w:pPr>
              <w:rPr>
                <w:rFonts w:ascii="Arial" w:hAnsi="Arial" w:cs="Arial"/>
                <w:sz w:val="22"/>
                <w:szCs w:val="22"/>
              </w:rPr>
            </w:pPr>
            <w:r w:rsidRPr="00A53FFE">
              <w:rPr>
                <w:rFonts w:ascii="Arial" w:hAnsi="Arial" w:cs="Arial"/>
                <w:sz w:val="22"/>
                <w:szCs w:val="22"/>
              </w:rPr>
              <w:t>Atskira sąsaja (iš galo) sujungimui į monitoringo sistemą (kai naudojamas LST EN 61850 versija 2.0 (IEC 61850 Edition 2.0) protokolas atskira sąsaja nenumatoma, naudojama viena iš esamų dviejų sąsajų).</w:t>
            </w:r>
          </w:p>
        </w:tc>
        <w:tc>
          <w:tcPr>
            <w:tcW w:w="1988" w:type="pct"/>
          </w:tcPr>
          <w:p w14:paraId="7E41BF9F" w14:textId="77777777" w:rsidR="0014342C" w:rsidRPr="00A53FFE" w:rsidRDefault="0014342C" w:rsidP="00470934">
            <w:pPr>
              <w:rPr>
                <w:rFonts w:ascii="Arial" w:hAnsi="Arial" w:cs="Arial"/>
                <w:sz w:val="22"/>
                <w:szCs w:val="22"/>
              </w:rPr>
            </w:pPr>
            <w:r w:rsidRPr="00A53FFE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953" w:type="pct"/>
          </w:tcPr>
          <w:p w14:paraId="0CAF9C9A" w14:textId="77777777" w:rsidR="0014342C" w:rsidRPr="00A53FFE" w:rsidRDefault="0014342C" w:rsidP="004709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BFA4" w14:textId="481769D4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BFA1" w14:textId="77777777" w:rsidR="0014342C" w:rsidRPr="0075201C" w:rsidRDefault="0014342C" w:rsidP="00B82309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BFA2" w14:textId="77777777" w:rsidR="0014342C" w:rsidRDefault="0014342C" w:rsidP="00B82309">
            <w:pPr>
              <w:pStyle w:val="Comment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Laiko sinchronizacijos funkcija</w:t>
            </w:r>
          </w:p>
        </w:tc>
        <w:tc>
          <w:tcPr>
            <w:tcW w:w="1988" w:type="pct"/>
            <w:vAlign w:val="center"/>
          </w:tcPr>
          <w:p w14:paraId="7E41BFA3" w14:textId="77777777" w:rsidR="0014342C" w:rsidRPr="00335955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953" w:type="pct"/>
          </w:tcPr>
          <w:p w14:paraId="4543D876" w14:textId="77777777" w:rsidR="0014342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BFA8" w14:textId="56D3F6AA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BFA5" w14:textId="77777777" w:rsidR="0014342C" w:rsidRPr="0075201C" w:rsidRDefault="0014342C" w:rsidP="00B82309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BFA6" w14:textId="77777777" w:rsidR="0014342C" w:rsidRPr="000D7E0F" w:rsidRDefault="0014342C" w:rsidP="00B823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Sąsaja </w:t>
            </w:r>
            <w:r w:rsidRPr="000D7E0F">
              <w:rPr>
                <w:rFonts w:ascii="Arial" w:hAnsi="Arial" w:cs="Arial"/>
                <w:sz w:val="22"/>
                <w:szCs w:val="22"/>
              </w:rPr>
              <w:t>konfigūravimui</w:t>
            </w:r>
          </w:p>
        </w:tc>
        <w:tc>
          <w:tcPr>
            <w:tcW w:w="1988" w:type="pct"/>
          </w:tcPr>
          <w:p w14:paraId="7E41BFA7" w14:textId="77777777" w:rsidR="0014342C" w:rsidRPr="000D7E0F" w:rsidRDefault="0014342C" w:rsidP="00B823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USB arba RJ45 (LAN)</w:t>
            </w:r>
          </w:p>
        </w:tc>
        <w:tc>
          <w:tcPr>
            <w:tcW w:w="953" w:type="pct"/>
          </w:tcPr>
          <w:p w14:paraId="1CAAC2C2" w14:textId="77777777" w:rsidR="0014342C" w:rsidRDefault="0014342C" w:rsidP="00B823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BFAC" w14:textId="5DFE4EA3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"/>
        </w:trPr>
        <w:tc>
          <w:tcPr>
            <w:tcW w:w="284" w:type="pct"/>
          </w:tcPr>
          <w:p w14:paraId="7E41BFA9" w14:textId="77777777" w:rsidR="0014342C" w:rsidRPr="0075201C" w:rsidRDefault="0014342C" w:rsidP="00B82309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BFAA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 xml:space="preserve">Įvykių registratorius </w:t>
            </w:r>
          </w:p>
        </w:tc>
        <w:tc>
          <w:tcPr>
            <w:tcW w:w="1988" w:type="pct"/>
          </w:tcPr>
          <w:p w14:paraId="7E41BFAB" w14:textId="77777777" w:rsidR="0014342C" w:rsidRPr="0075201C" w:rsidRDefault="0014342C" w:rsidP="00B82309">
            <w:pPr>
              <w:pStyle w:val="Heading4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5201C">
              <w:rPr>
                <w:rFonts w:ascii="Arial" w:hAnsi="Arial" w:cs="Arial"/>
                <w:color w:val="auto"/>
                <w:sz w:val="22"/>
                <w:szCs w:val="22"/>
              </w:rPr>
              <w:t>taip</w:t>
            </w:r>
          </w:p>
        </w:tc>
        <w:tc>
          <w:tcPr>
            <w:tcW w:w="953" w:type="pct"/>
          </w:tcPr>
          <w:p w14:paraId="001BABF8" w14:textId="77777777" w:rsidR="0014342C" w:rsidRPr="0075201C" w:rsidRDefault="0014342C" w:rsidP="00B82309">
            <w:pPr>
              <w:pStyle w:val="Heading4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14342C" w:rsidRPr="0075201C" w14:paraId="7E41BFB0" w14:textId="40A0FA06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</w:trPr>
        <w:tc>
          <w:tcPr>
            <w:tcW w:w="284" w:type="pct"/>
          </w:tcPr>
          <w:p w14:paraId="7E41BFAD" w14:textId="77777777" w:rsidR="0014342C" w:rsidRPr="0075201C" w:rsidRDefault="0014342C" w:rsidP="00B82309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BFAE" w14:textId="77777777" w:rsidR="0014342C" w:rsidRPr="000D7E0F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Programinė įranga (su licencijomis)</w:t>
            </w:r>
          </w:p>
        </w:tc>
        <w:tc>
          <w:tcPr>
            <w:tcW w:w="1988" w:type="pct"/>
          </w:tcPr>
          <w:p w14:paraId="7E41BFAF" w14:textId="77777777" w:rsidR="0014342C" w:rsidRPr="000D7E0F" w:rsidRDefault="0014342C" w:rsidP="00B823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skirta valdiklio konfigūravimui bei eksploatavimui*</w:t>
            </w:r>
            <w:r>
              <w:rPr>
                <w:rFonts w:ascii="Arial" w:hAnsi="Arial" w:cs="Arial"/>
                <w:sz w:val="22"/>
                <w:szCs w:val="22"/>
              </w:rPr>
              <w:t>*</w:t>
            </w:r>
          </w:p>
        </w:tc>
        <w:tc>
          <w:tcPr>
            <w:tcW w:w="953" w:type="pct"/>
          </w:tcPr>
          <w:p w14:paraId="7AA4831B" w14:textId="77777777" w:rsidR="0014342C" w:rsidRPr="000D7E0F" w:rsidRDefault="0014342C" w:rsidP="00B823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BFB4" w14:textId="1446A39D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BFB1" w14:textId="77777777" w:rsidR="0014342C" w:rsidRPr="0075201C" w:rsidRDefault="0014342C" w:rsidP="00B82309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BFB2" w14:textId="77777777" w:rsidR="0014342C" w:rsidRPr="000D7E0F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Programinės įrangos vartotojo instrukcija</w:t>
            </w:r>
          </w:p>
        </w:tc>
        <w:tc>
          <w:tcPr>
            <w:tcW w:w="1988" w:type="pct"/>
          </w:tcPr>
          <w:p w14:paraId="7E41BFB3" w14:textId="77777777" w:rsidR="0014342C" w:rsidRPr="000D7E0F" w:rsidRDefault="0014342C" w:rsidP="00B823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anglų arba lietuvių kalbomis</w:t>
            </w:r>
          </w:p>
        </w:tc>
        <w:tc>
          <w:tcPr>
            <w:tcW w:w="953" w:type="pct"/>
          </w:tcPr>
          <w:p w14:paraId="74FF7ACD" w14:textId="77777777" w:rsidR="0014342C" w:rsidRPr="000D7E0F" w:rsidRDefault="0014342C" w:rsidP="00B823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BFB8" w14:textId="0816F03B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BFB5" w14:textId="77777777" w:rsidR="0014342C" w:rsidRPr="0075201C" w:rsidRDefault="0014342C" w:rsidP="00B82309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BFB6" w14:textId="77777777" w:rsidR="0014342C" w:rsidRPr="000D7E0F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 xml:space="preserve">Valdiklio vartotojo instrukcija, pateikiama lietuvių arba anglų kalba </w:t>
            </w:r>
          </w:p>
        </w:tc>
        <w:tc>
          <w:tcPr>
            <w:tcW w:w="1988" w:type="pct"/>
          </w:tcPr>
          <w:p w14:paraId="7E41BFB7" w14:textId="77777777" w:rsidR="0014342C" w:rsidRPr="000D7E0F" w:rsidRDefault="0014342C" w:rsidP="00B823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tekstinės ir kompiuterinės laikmenos (kompaktiniame diske) formomis</w:t>
            </w:r>
          </w:p>
        </w:tc>
        <w:tc>
          <w:tcPr>
            <w:tcW w:w="953" w:type="pct"/>
          </w:tcPr>
          <w:p w14:paraId="730AAE52" w14:textId="77777777" w:rsidR="0014342C" w:rsidRPr="000D7E0F" w:rsidRDefault="0014342C" w:rsidP="00B823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BFBC" w14:textId="7BCE640A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BFB9" w14:textId="77777777" w:rsidR="0014342C" w:rsidRPr="0075201C" w:rsidRDefault="0014342C" w:rsidP="00B82309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BFBA" w14:textId="77777777" w:rsidR="0014342C" w:rsidRPr="000D7E0F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Valdiklio techninis aprašymas, pateikiamas lietuvių arba anglų kalba</w:t>
            </w:r>
          </w:p>
        </w:tc>
        <w:tc>
          <w:tcPr>
            <w:tcW w:w="1988" w:type="pct"/>
          </w:tcPr>
          <w:p w14:paraId="7E41BFBB" w14:textId="77777777" w:rsidR="0014342C" w:rsidRPr="000D7E0F" w:rsidRDefault="0014342C" w:rsidP="00B823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tekstinės ir kompiuterinės laikmenos (kompaktiniame diske) formomis</w:t>
            </w:r>
          </w:p>
        </w:tc>
        <w:tc>
          <w:tcPr>
            <w:tcW w:w="953" w:type="pct"/>
          </w:tcPr>
          <w:p w14:paraId="37E0D556" w14:textId="77777777" w:rsidR="0014342C" w:rsidRPr="000D7E0F" w:rsidRDefault="0014342C" w:rsidP="00B823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BFC0" w14:textId="476507E7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BFBD" w14:textId="77777777" w:rsidR="0014342C" w:rsidRPr="0075201C" w:rsidRDefault="0014342C" w:rsidP="00B82309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BFBE" w14:textId="77777777" w:rsidR="0014342C" w:rsidRPr="000D7E0F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Valdiklio konfigūravimo instrukcija, pateikiama lietuvių arba anglų kalba</w:t>
            </w:r>
          </w:p>
        </w:tc>
        <w:tc>
          <w:tcPr>
            <w:tcW w:w="1988" w:type="pct"/>
          </w:tcPr>
          <w:p w14:paraId="7E41BFBF" w14:textId="77777777" w:rsidR="0014342C" w:rsidRPr="000D7E0F" w:rsidRDefault="0014342C" w:rsidP="00B823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tekstinės ir kompiuterinės laikmenos (kompaktiniame diske) formomis</w:t>
            </w:r>
          </w:p>
        </w:tc>
        <w:tc>
          <w:tcPr>
            <w:tcW w:w="953" w:type="pct"/>
          </w:tcPr>
          <w:p w14:paraId="09ED0396" w14:textId="77777777" w:rsidR="0014342C" w:rsidRPr="000D7E0F" w:rsidRDefault="0014342C" w:rsidP="00B823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BFC4" w14:textId="64AF3CB9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BFC1" w14:textId="77777777" w:rsidR="0014342C" w:rsidRPr="0075201C" w:rsidRDefault="0014342C" w:rsidP="00B82309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BFC2" w14:textId="77777777" w:rsidR="0014342C" w:rsidRPr="000D7E0F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Valdiklio eksploatavimo instrukcija, pateikiama lietuvių kalba</w:t>
            </w:r>
          </w:p>
        </w:tc>
        <w:tc>
          <w:tcPr>
            <w:tcW w:w="1988" w:type="pct"/>
          </w:tcPr>
          <w:p w14:paraId="7E41BFC3" w14:textId="77777777" w:rsidR="0014342C" w:rsidRPr="000D7E0F" w:rsidRDefault="0014342C" w:rsidP="00B823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tekstinės ir kompiuterinės laikmenos (kompaktiniame diske) formomis</w:t>
            </w:r>
          </w:p>
        </w:tc>
        <w:tc>
          <w:tcPr>
            <w:tcW w:w="953" w:type="pct"/>
          </w:tcPr>
          <w:p w14:paraId="31B97DFE" w14:textId="77777777" w:rsidR="0014342C" w:rsidRPr="000D7E0F" w:rsidRDefault="0014342C" w:rsidP="00B823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BFC8" w14:textId="34234B9F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BFC5" w14:textId="77777777" w:rsidR="0014342C" w:rsidRPr="0075201C" w:rsidRDefault="0014342C" w:rsidP="00B82309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BFC6" w14:textId="77777777" w:rsidR="0014342C" w:rsidRPr="000D7E0F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 xml:space="preserve">Principinės, montavimo schemos ir brėžiniai </w:t>
            </w:r>
          </w:p>
        </w:tc>
        <w:tc>
          <w:tcPr>
            <w:tcW w:w="1988" w:type="pct"/>
          </w:tcPr>
          <w:p w14:paraId="7E41BFC7" w14:textId="77777777" w:rsidR="0014342C" w:rsidRPr="000D7E0F" w:rsidRDefault="0014342C" w:rsidP="00B823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grafinės ir kompiuterinės (kompaktiniame diske) laikmenos formomis, su galimybe koreguoti</w:t>
            </w:r>
          </w:p>
        </w:tc>
        <w:tc>
          <w:tcPr>
            <w:tcW w:w="953" w:type="pct"/>
          </w:tcPr>
          <w:p w14:paraId="4918DE24" w14:textId="77777777" w:rsidR="0014342C" w:rsidRPr="000D7E0F" w:rsidRDefault="0014342C" w:rsidP="00B823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BFCC" w14:textId="5A0EDA93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BFC9" w14:textId="77777777" w:rsidR="0014342C" w:rsidRPr="0075201C" w:rsidRDefault="0014342C" w:rsidP="00B82309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BFCA" w14:textId="77777777" w:rsidR="0014342C" w:rsidRPr="0075201C" w:rsidRDefault="0014342C" w:rsidP="00B82309">
            <w:pPr>
              <w:tabs>
                <w:tab w:val="num" w:pos="85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Tarnavimo laikas</w:t>
            </w:r>
          </w:p>
        </w:tc>
        <w:tc>
          <w:tcPr>
            <w:tcW w:w="1988" w:type="pct"/>
          </w:tcPr>
          <w:p w14:paraId="7E41BFCB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≥ 15 metų</w:t>
            </w:r>
          </w:p>
        </w:tc>
        <w:tc>
          <w:tcPr>
            <w:tcW w:w="953" w:type="pct"/>
          </w:tcPr>
          <w:p w14:paraId="06E42EE5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BFD0" w14:textId="7AE7B379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BFCD" w14:textId="77777777" w:rsidR="0014342C" w:rsidRPr="0075201C" w:rsidRDefault="0014342C" w:rsidP="00B82309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BFCE" w14:textId="77777777" w:rsidR="0014342C" w:rsidRPr="0075201C" w:rsidRDefault="0014342C" w:rsidP="00B82309">
            <w:pPr>
              <w:tabs>
                <w:tab w:val="num" w:pos="85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Garantinis laikas</w:t>
            </w:r>
          </w:p>
        </w:tc>
        <w:tc>
          <w:tcPr>
            <w:tcW w:w="1988" w:type="pct"/>
          </w:tcPr>
          <w:p w14:paraId="7E41BFCF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</w:rPr>
              <w:t>24</w:t>
            </w:r>
            <w:r w:rsidRPr="0075201C">
              <w:rPr>
                <w:rFonts w:ascii="Arial" w:hAnsi="Arial" w:cs="Arial"/>
                <w:sz w:val="22"/>
                <w:szCs w:val="22"/>
              </w:rPr>
              <w:t xml:space="preserve"> mėnesi</w:t>
            </w:r>
            <w:r>
              <w:rPr>
                <w:rFonts w:ascii="Arial" w:hAnsi="Arial" w:cs="Arial"/>
                <w:sz w:val="22"/>
                <w:szCs w:val="22"/>
              </w:rPr>
              <w:t>ai</w:t>
            </w:r>
          </w:p>
        </w:tc>
        <w:tc>
          <w:tcPr>
            <w:tcW w:w="953" w:type="pct"/>
          </w:tcPr>
          <w:p w14:paraId="25DD1036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BFD2" w14:textId="2CC3A6C9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4047" w:type="pct"/>
            <w:gridSpan w:val="3"/>
          </w:tcPr>
          <w:p w14:paraId="7E41BFD1" w14:textId="77777777" w:rsidR="0014342C" w:rsidRPr="00822C5D" w:rsidRDefault="0014342C" w:rsidP="00B82309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822C5D">
              <w:rPr>
                <w:rFonts w:ascii="Arial" w:hAnsi="Arial" w:cs="Arial"/>
                <w:b/>
                <w:i/>
                <w:sz w:val="22"/>
                <w:szCs w:val="22"/>
              </w:rPr>
              <w:t>Diferencinės apsaugos terminalas</w:t>
            </w:r>
          </w:p>
        </w:tc>
        <w:tc>
          <w:tcPr>
            <w:tcW w:w="953" w:type="pct"/>
          </w:tcPr>
          <w:p w14:paraId="68E22537" w14:textId="77777777" w:rsidR="0014342C" w:rsidRPr="00822C5D" w:rsidRDefault="0014342C" w:rsidP="00B82309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14342C" w:rsidRPr="0075201C" w14:paraId="7E41BFE4" w14:textId="46BA91A9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07"/>
        </w:trPr>
        <w:tc>
          <w:tcPr>
            <w:tcW w:w="284" w:type="pct"/>
          </w:tcPr>
          <w:p w14:paraId="7E41BFD3" w14:textId="77777777" w:rsidR="0014342C" w:rsidRPr="0075201C" w:rsidRDefault="0014342C" w:rsidP="00B82309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BFD4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Diferencinė apsauga nuo visų trumpųjų jungimų:</w:t>
            </w:r>
          </w:p>
          <w:p w14:paraId="7E41BFD5" w14:textId="77777777" w:rsidR="0014342C" w:rsidRPr="0075201C" w:rsidRDefault="0014342C" w:rsidP="00B82309">
            <w:pPr>
              <w:numPr>
                <w:ilvl w:val="0"/>
                <w:numId w:val="12"/>
              </w:numPr>
              <w:tabs>
                <w:tab w:val="clear" w:pos="1440"/>
                <w:tab w:val="num" w:pos="706"/>
              </w:tabs>
              <w:ind w:left="706" w:hanging="283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nustatymo ribos</w:t>
            </w:r>
          </w:p>
          <w:p w14:paraId="7E41BFD6" w14:textId="77777777" w:rsidR="0014342C" w:rsidRPr="0075201C" w:rsidRDefault="0014342C" w:rsidP="00B82309">
            <w:pPr>
              <w:numPr>
                <w:ilvl w:val="0"/>
                <w:numId w:val="12"/>
              </w:numPr>
              <w:tabs>
                <w:tab w:val="clear" w:pos="1440"/>
                <w:tab w:val="num" w:pos="706"/>
              </w:tabs>
              <w:ind w:left="706" w:hanging="283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atiderinimas nuo išorinio trumpojo jungimo srovės</w:t>
            </w:r>
          </w:p>
          <w:p w14:paraId="7E41BFD7" w14:textId="77777777" w:rsidR="0014342C" w:rsidRPr="0075201C" w:rsidRDefault="0014342C" w:rsidP="00B82309">
            <w:pPr>
              <w:numPr>
                <w:ilvl w:val="0"/>
                <w:numId w:val="12"/>
              </w:numPr>
              <w:tabs>
                <w:tab w:val="clear" w:pos="1440"/>
                <w:tab w:val="num" w:pos="706"/>
              </w:tabs>
              <w:ind w:left="706" w:hanging="283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apsaugos neveikimas</w:t>
            </w:r>
          </w:p>
          <w:p w14:paraId="7E41BFD8" w14:textId="77777777" w:rsidR="0014342C" w:rsidRPr="0075201C" w:rsidRDefault="0014342C" w:rsidP="00B82309">
            <w:pPr>
              <w:numPr>
                <w:ilvl w:val="0"/>
                <w:numId w:val="12"/>
              </w:numPr>
              <w:tabs>
                <w:tab w:val="clear" w:pos="1440"/>
                <w:tab w:val="num" w:pos="706"/>
              </w:tabs>
              <w:ind w:left="706" w:hanging="283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srovės transformatorių suderinimo ribos (</w:t>
            </w:r>
            <w:proofErr w:type="spellStart"/>
            <w:r w:rsidRPr="0075201C">
              <w:rPr>
                <w:rFonts w:ascii="Arial" w:hAnsi="Arial" w:cs="Arial"/>
                <w:sz w:val="22"/>
                <w:szCs w:val="22"/>
              </w:rPr>
              <w:t>In</w:t>
            </w:r>
            <w:r w:rsidRPr="0075201C">
              <w:rPr>
                <w:rFonts w:ascii="Arial" w:hAnsi="Arial" w:cs="Arial"/>
                <w:sz w:val="22"/>
                <w:szCs w:val="22"/>
                <w:vertAlign w:val="subscript"/>
              </w:rPr>
              <w:t>ST</w:t>
            </w:r>
            <w:proofErr w:type="spellEnd"/>
            <w:r w:rsidRPr="0075201C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75201C">
              <w:rPr>
                <w:rFonts w:ascii="Arial" w:hAnsi="Arial" w:cs="Arial"/>
                <w:sz w:val="22"/>
                <w:szCs w:val="22"/>
              </w:rPr>
              <w:t>In</w:t>
            </w:r>
            <w:r w:rsidRPr="0075201C">
              <w:rPr>
                <w:rFonts w:ascii="Arial" w:hAnsi="Arial" w:cs="Arial"/>
                <w:sz w:val="22"/>
                <w:szCs w:val="22"/>
                <w:vertAlign w:val="subscript"/>
              </w:rPr>
              <w:t>T</w:t>
            </w:r>
            <w:proofErr w:type="spellEnd"/>
            <w:r w:rsidRPr="0075201C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7E41BFD9" w14:textId="77777777" w:rsidR="0014342C" w:rsidRPr="0075201C" w:rsidRDefault="0014342C" w:rsidP="00B82309">
            <w:pPr>
              <w:numPr>
                <w:ilvl w:val="0"/>
                <w:numId w:val="12"/>
              </w:numPr>
              <w:tabs>
                <w:tab w:val="clear" w:pos="1440"/>
                <w:tab w:val="num" w:pos="706"/>
              </w:tabs>
              <w:ind w:left="706" w:hanging="283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apvijų jungimo grupių suderinimas</w:t>
            </w:r>
          </w:p>
        </w:tc>
        <w:tc>
          <w:tcPr>
            <w:tcW w:w="1988" w:type="pct"/>
          </w:tcPr>
          <w:p w14:paraId="7E41BFDA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41BFDB" w14:textId="77777777" w:rsidR="0014342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41BFDC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 xml:space="preserve">0,2 ... 0,5 </w:t>
            </w:r>
            <w:proofErr w:type="spellStart"/>
            <w:r w:rsidRPr="0075201C">
              <w:rPr>
                <w:rFonts w:ascii="Arial" w:hAnsi="Arial" w:cs="Arial"/>
                <w:sz w:val="22"/>
                <w:szCs w:val="22"/>
              </w:rPr>
              <w:t>I</w:t>
            </w:r>
            <w:r w:rsidRPr="0075201C">
              <w:rPr>
                <w:rFonts w:ascii="Arial" w:hAnsi="Arial" w:cs="Arial"/>
                <w:sz w:val="22"/>
                <w:szCs w:val="22"/>
                <w:vertAlign w:val="subscript"/>
              </w:rPr>
              <w:t>n</w:t>
            </w:r>
            <w:proofErr w:type="spellEnd"/>
            <w:r w:rsidRPr="0075201C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75201C">
              <w:rPr>
                <w:rFonts w:ascii="Arial" w:hAnsi="Arial" w:cs="Arial"/>
                <w:sz w:val="22"/>
                <w:szCs w:val="22"/>
              </w:rPr>
              <w:t>transf</w:t>
            </w:r>
            <w:proofErr w:type="spellEnd"/>
            <w:r w:rsidRPr="0075201C">
              <w:rPr>
                <w:rFonts w:ascii="Arial" w:hAnsi="Arial" w:cs="Arial"/>
                <w:sz w:val="22"/>
                <w:szCs w:val="22"/>
              </w:rPr>
              <w:t>.)</w:t>
            </w:r>
          </w:p>
          <w:p w14:paraId="7E41BFDD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 xml:space="preserve">iki 10 </w:t>
            </w:r>
            <w:proofErr w:type="spellStart"/>
            <w:r w:rsidRPr="0075201C">
              <w:rPr>
                <w:rFonts w:ascii="Arial" w:hAnsi="Arial" w:cs="Arial"/>
                <w:sz w:val="22"/>
                <w:szCs w:val="22"/>
              </w:rPr>
              <w:t>I</w:t>
            </w:r>
            <w:r w:rsidRPr="0075201C">
              <w:rPr>
                <w:rFonts w:ascii="Arial" w:hAnsi="Arial" w:cs="Arial"/>
                <w:sz w:val="22"/>
                <w:szCs w:val="22"/>
                <w:vertAlign w:val="subscript"/>
              </w:rPr>
              <w:t>n</w:t>
            </w:r>
            <w:proofErr w:type="spellEnd"/>
          </w:p>
          <w:p w14:paraId="7E41BFDE" w14:textId="77777777" w:rsidR="0014342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41BFDF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nuo įmagnetinimo srovių</w:t>
            </w:r>
          </w:p>
          <w:p w14:paraId="7E41BFE0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41BFE1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0,5 ... 3</w:t>
            </w:r>
          </w:p>
          <w:p w14:paraId="7E41BFE2" w14:textId="77777777" w:rsidR="0014342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41BFE3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funkcija</w:t>
            </w:r>
          </w:p>
        </w:tc>
        <w:tc>
          <w:tcPr>
            <w:tcW w:w="953" w:type="pct"/>
          </w:tcPr>
          <w:p w14:paraId="7E72E2B2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BFEA" w14:textId="186FD2DC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2"/>
        </w:trPr>
        <w:tc>
          <w:tcPr>
            <w:tcW w:w="284" w:type="pct"/>
          </w:tcPr>
          <w:p w14:paraId="7E41BFE5" w14:textId="77777777" w:rsidR="0014342C" w:rsidRPr="0075201C" w:rsidRDefault="0014342C" w:rsidP="00B82309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BFE6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Sroviniai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įėjimai</w:t>
            </w:r>
          </w:p>
        </w:tc>
        <w:tc>
          <w:tcPr>
            <w:tcW w:w="1988" w:type="pct"/>
          </w:tcPr>
          <w:p w14:paraId="7E41BFE9" w14:textId="596A672C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≥</w:t>
            </w:r>
            <w:r>
              <w:rPr>
                <w:rFonts w:ascii="Arial" w:hAnsi="Arial" w:cs="Arial"/>
                <w:sz w:val="22"/>
                <w:szCs w:val="22"/>
              </w:rPr>
              <w:t xml:space="preserve"> 6 (dviejų apvijų galios transformatoriui)</w:t>
            </w:r>
          </w:p>
        </w:tc>
        <w:tc>
          <w:tcPr>
            <w:tcW w:w="953" w:type="pct"/>
          </w:tcPr>
          <w:p w14:paraId="14F8EFB5" w14:textId="77777777" w:rsidR="0014342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BFF1" w14:textId="2D10A58F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284" w:type="pct"/>
          </w:tcPr>
          <w:p w14:paraId="7E41BFEB" w14:textId="77777777" w:rsidR="0014342C" w:rsidRPr="0075201C" w:rsidRDefault="0014342C" w:rsidP="00B82309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BFEC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Matavimo duomenų indikacija:</w:t>
            </w:r>
          </w:p>
        </w:tc>
        <w:tc>
          <w:tcPr>
            <w:tcW w:w="1988" w:type="pct"/>
          </w:tcPr>
          <w:p w14:paraId="7E41BFED" w14:textId="77777777" w:rsidR="0014342C" w:rsidRPr="0075201C" w:rsidRDefault="0014342C" w:rsidP="00B82309">
            <w:pPr>
              <w:numPr>
                <w:ilvl w:val="0"/>
                <w:numId w:val="13"/>
              </w:numPr>
              <w:tabs>
                <w:tab w:val="clear" w:pos="1080"/>
                <w:tab w:val="num" w:pos="602"/>
              </w:tabs>
              <w:ind w:left="602" w:hanging="28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fazinės </w:t>
            </w:r>
            <w:r w:rsidRPr="0075201C">
              <w:rPr>
                <w:rFonts w:ascii="Arial" w:hAnsi="Arial" w:cs="Arial"/>
                <w:sz w:val="22"/>
                <w:szCs w:val="22"/>
              </w:rPr>
              <w:t>srovės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E41BFEE" w14:textId="77777777" w:rsidR="0014342C" w:rsidRDefault="0014342C" w:rsidP="00B82309">
            <w:pPr>
              <w:numPr>
                <w:ilvl w:val="0"/>
                <w:numId w:val="13"/>
              </w:numPr>
              <w:tabs>
                <w:tab w:val="clear" w:pos="1080"/>
                <w:tab w:val="num" w:pos="602"/>
              </w:tabs>
              <w:ind w:left="602" w:hanging="283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srovių fazių kampai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E41BFEF" w14:textId="77777777" w:rsidR="0014342C" w:rsidRDefault="0014342C" w:rsidP="00B82309">
            <w:pPr>
              <w:numPr>
                <w:ilvl w:val="0"/>
                <w:numId w:val="13"/>
              </w:numPr>
              <w:tabs>
                <w:tab w:val="clear" w:pos="1080"/>
                <w:tab w:val="num" w:pos="602"/>
              </w:tabs>
              <w:ind w:left="602" w:hanging="28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stabdymo srovė;</w:t>
            </w:r>
          </w:p>
          <w:p w14:paraId="7E41BFF0" w14:textId="77777777" w:rsidR="0014342C" w:rsidRPr="00A17ADB" w:rsidRDefault="0014342C" w:rsidP="00B82309">
            <w:pPr>
              <w:numPr>
                <w:ilvl w:val="0"/>
                <w:numId w:val="13"/>
              </w:numPr>
              <w:tabs>
                <w:tab w:val="clear" w:pos="1080"/>
                <w:tab w:val="num" w:pos="602"/>
              </w:tabs>
              <w:ind w:left="602" w:hanging="28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diferencinė srovė.</w:t>
            </w:r>
          </w:p>
        </w:tc>
        <w:tc>
          <w:tcPr>
            <w:tcW w:w="953" w:type="pct"/>
          </w:tcPr>
          <w:p w14:paraId="72AC1844" w14:textId="77777777" w:rsidR="0014342C" w:rsidRDefault="0014342C" w:rsidP="00BC7B48">
            <w:pPr>
              <w:ind w:left="319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BFFE" w14:textId="4F2BE72E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BFF2" w14:textId="77777777" w:rsidR="0014342C" w:rsidRPr="0075201C" w:rsidRDefault="0014342C" w:rsidP="00B82309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BFF3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Sutrikimų registratorius:</w:t>
            </w:r>
          </w:p>
          <w:p w14:paraId="7E41BFF4" w14:textId="77777777" w:rsidR="0014342C" w:rsidRPr="00A17ADB" w:rsidRDefault="0014342C" w:rsidP="00B82309">
            <w:pPr>
              <w:numPr>
                <w:ilvl w:val="0"/>
                <w:numId w:val="14"/>
              </w:numPr>
              <w:tabs>
                <w:tab w:val="clear" w:pos="1080"/>
                <w:tab w:val="num" w:pos="706"/>
              </w:tabs>
              <w:ind w:left="706" w:hanging="283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registruoti</w:t>
            </w:r>
          </w:p>
          <w:p w14:paraId="7E41BFF5" w14:textId="77777777" w:rsidR="0014342C" w:rsidRPr="0075201C" w:rsidRDefault="0014342C" w:rsidP="00B82309">
            <w:pPr>
              <w:numPr>
                <w:ilvl w:val="0"/>
                <w:numId w:val="14"/>
              </w:numPr>
              <w:tabs>
                <w:tab w:val="clear" w:pos="1080"/>
                <w:tab w:val="num" w:pos="706"/>
              </w:tabs>
              <w:ind w:left="706" w:hanging="283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signalo suskaldymo dažnis</w:t>
            </w:r>
          </w:p>
          <w:p w14:paraId="7E41BFF6" w14:textId="77777777" w:rsidR="0014342C" w:rsidRPr="0075201C" w:rsidRDefault="0014342C" w:rsidP="00B82309">
            <w:pPr>
              <w:numPr>
                <w:ilvl w:val="0"/>
                <w:numId w:val="14"/>
              </w:numPr>
              <w:tabs>
                <w:tab w:val="clear" w:pos="1080"/>
                <w:tab w:val="num" w:pos="706"/>
              </w:tabs>
              <w:ind w:left="706" w:hanging="283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registravimo laikas</w:t>
            </w:r>
          </w:p>
          <w:p w14:paraId="7E41BFF7" w14:textId="77777777" w:rsidR="0014342C" w:rsidRPr="0075201C" w:rsidRDefault="0014342C" w:rsidP="00B82309">
            <w:pPr>
              <w:numPr>
                <w:ilvl w:val="0"/>
                <w:numId w:val="14"/>
              </w:numPr>
              <w:tabs>
                <w:tab w:val="clear" w:pos="1080"/>
                <w:tab w:val="num" w:pos="706"/>
              </w:tabs>
              <w:ind w:left="706" w:hanging="283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galimybė registratorių paleisti nuo</w:t>
            </w:r>
          </w:p>
        </w:tc>
        <w:tc>
          <w:tcPr>
            <w:tcW w:w="1988" w:type="pct"/>
          </w:tcPr>
          <w:p w14:paraId="7E41BFF8" w14:textId="77777777" w:rsidR="0014342C" w:rsidRPr="0075201C" w:rsidRDefault="0014342C" w:rsidP="00B82309">
            <w:pPr>
              <w:pStyle w:val="Heading4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7E41BFF9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visas </w:t>
            </w:r>
            <w:r w:rsidRPr="0075201C">
              <w:rPr>
                <w:rFonts w:ascii="Arial" w:hAnsi="Arial" w:cs="Arial"/>
                <w:sz w:val="22"/>
                <w:szCs w:val="22"/>
              </w:rPr>
              <w:t xml:space="preserve">sroves ir įtampas </w:t>
            </w:r>
          </w:p>
          <w:p w14:paraId="7E41BFFA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≥ 500 Hz</w:t>
            </w:r>
          </w:p>
          <w:p w14:paraId="7E41BFFB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≥ 5 s</w:t>
            </w:r>
          </w:p>
          <w:p w14:paraId="7E41BFFC" w14:textId="77777777" w:rsidR="0014342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41BFFD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diskretinio ir analoginio signalo</w:t>
            </w:r>
          </w:p>
        </w:tc>
        <w:tc>
          <w:tcPr>
            <w:tcW w:w="953" w:type="pct"/>
          </w:tcPr>
          <w:p w14:paraId="6250C0ED" w14:textId="77777777" w:rsidR="0014342C" w:rsidRPr="0075201C" w:rsidRDefault="0014342C" w:rsidP="00B82309">
            <w:pPr>
              <w:pStyle w:val="Heading4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14342C" w:rsidRPr="0075201C" w14:paraId="7E41C002" w14:textId="4F062F8B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BFFF" w14:textId="77777777" w:rsidR="0014342C" w:rsidRPr="0075201C" w:rsidRDefault="0014342C" w:rsidP="00B82309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C000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Laisvai konfigūruojami b</w:t>
            </w:r>
            <w:r w:rsidRPr="000D7E0F">
              <w:rPr>
                <w:rFonts w:ascii="Arial" w:hAnsi="Arial" w:cs="Arial"/>
                <w:sz w:val="22"/>
                <w:szCs w:val="22"/>
              </w:rPr>
              <w:t>inariniai įėjimai</w:t>
            </w:r>
          </w:p>
        </w:tc>
        <w:tc>
          <w:tcPr>
            <w:tcW w:w="1988" w:type="pct"/>
          </w:tcPr>
          <w:p w14:paraId="7E41C001" w14:textId="3E674731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≥ 8</w:t>
            </w:r>
          </w:p>
        </w:tc>
        <w:tc>
          <w:tcPr>
            <w:tcW w:w="953" w:type="pct"/>
          </w:tcPr>
          <w:p w14:paraId="3B5AD378" w14:textId="77777777" w:rsidR="0014342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C006" w14:textId="266F729E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C003" w14:textId="77777777" w:rsidR="0014342C" w:rsidRPr="0075201C" w:rsidRDefault="0014342C" w:rsidP="00B82309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C004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Laisvai konfigūruojami b</w:t>
            </w:r>
            <w:r w:rsidRPr="000D7E0F">
              <w:rPr>
                <w:rFonts w:ascii="Arial" w:hAnsi="Arial" w:cs="Arial"/>
                <w:sz w:val="22"/>
                <w:szCs w:val="22"/>
              </w:rPr>
              <w:t>inariniai išėjimai</w:t>
            </w:r>
          </w:p>
        </w:tc>
        <w:tc>
          <w:tcPr>
            <w:tcW w:w="1988" w:type="pct"/>
          </w:tcPr>
          <w:p w14:paraId="7E41C005" w14:textId="77777777" w:rsidR="0014342C" w:rsidRPr="00D159B9" w:rsidRDefault="0014342C" w:rsidP="00B8230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≥ 8</w:t>
            </w:r>
          </w:p>
        </w:tc>
        <w:tc>
          <w:tcPr>
            <w:tcW w:w="953" w:type="pct"/>
          </w:tcPr>
          <w:p w14:paraId="1C8CF0F1" w14:textId="77777777" w:rsidR="0014342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C008" w14:textId="66040359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5"/>
        </w:trPr>
        <w:tc>
          <w:tcPr>
            <w:tcW w:w="4047" w:type="pct"/>
            <w:gridSpan w:val="3"/>
          </w:tcPr>
          <w:p w14:paraId="7E41C007" w14:textId="77777777" w:rsidR="0014342C" w:rsidRPr="00822C5D" w:rsidRDefault="0014342C" w:rsidP="00B82309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822C5D">
              <w:rPr>
                <w:rFonts w:ascii="Arial" w:hAnsi="Arial" w:cs="Arial"/>
                <w:b/>
                <w:i/>
                <w:sz w:val="22"/>
                <w:szCs w:val="22"/>
              </w:rPr>
              <w:t>Maksimalios srovės apsaugos terminalas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t>***</w:t>
            </w:r>
          </w:p>
        </w:tc>
        <w:tc>
          <w:tcPr>
            <w:tcW w:w="953" w:type="pct"/>
          </w:tcPr>
          <w:p w14:paraId="43015735" w14:textId="77777777" w:rsidR="0014342C" w:rsidRPr="00822C5D" w:rsidRDefault="0014342C" w:rsidP="00B82309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14342C" w:rsidRPr="0075201C" w14:paraId="7E41C00D" w14:textId="257B58FC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C009" w14:textId="77777777" w:rsidR="0014342C" w:rsidRPr="0075201C" w:rsidRDefault="0014342C" w:rsidP="00B82309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C00A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 xml:space="preserve">Valdymo kontaktų komutuojama galia </w:t>
            </w:r>
          </w:p>
        </w:tc>
        <w:tc>
          <w:tcPr>
            <w:tcW w:w="1988" w:type="pct"/>
          </w:tcPr>
          <w:p w14:paraId="7E41C00B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 xml:space="preserve">≥  2 / 1 A </w:t>
            </w:r>
          </w:p>
          <w:p w14:paraId="7E41C00C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(esant</w:t>
            </w:r>
            <w:r w:rsidRPr="0075201C">
              <w:rPr>
                <w:rFonts w:ascii="Arial" w:hAnsi="Arial" w:cs="Arial"/>
                <w:sz w:val="22"/>
                <w:szCs w:val="22"/>
                <w:lang w:val="en-US"/>
              </w:rPr>
              <w:t xml:space="preserve"> 110 / 220 V DC </w:t>
            </w:r>
            <w:proofErr w:type="spellStart"/>
            <w:r w:rsidRPr="0075201C">
              <w:rPr>
                <w:rFonts w:ascii="Arial" w:hAnsi="Arial" w:cs="Arial"/>
                <w:sz w:val="22"/>
                <w:szCs w:val="22"/>
                <w:lang w:val="en-US"/>
              </w:rPr>
              <w:t>ir</w:t>
            </w:r>
            <w:proofErr w:type="spellEnd"/>
            <w:r w:rsidRPr="0075201C">
              <w:rPr>
                <w:rFonts w:ascii="Arial" w:hAnsi="Arial" w:cs="Arial"/>
                <w:sz w:val="22"/>
                <w:szCs w:val="22"/>
                <w:lang w:val="en-US"/>
              </w:rPr>
              <w:t xml:space="preserve"> L/R = 40 </w:t>
            </w:r>
            <w:proofErr w:type="spellStart"/>
            <w:r w:rsidRPr="0075201C">
              <w:rPr>
                <w:rFonts w:ascii="Arial" w:hAnsi="Arial" w:cs="Arial"/>
                <w:sz w:val="22"/>
                <w:szCs w:val="22"/>
                <w:lang w:val="en-US"/>
              </w:rPr>
              <w:t>ms</w:t>
            </w:r>
            <w:proofErr w:type="spellEnd"/>
            <w:r w:rsidRPr="0075201C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</w:p>
        </w:tc>
        <w:tc>
          <w:tcPr>
            <w:tcW w:w="953" w:type="pct"/>
          </w:tcPr>
          <w:p w14:paraId="08116F07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C027" w14:textId="1FDD0ADB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C00E" w14:textId="77777777" w:rsidR="0014342C" w:rsidRPr="0075201C" w:rsidRDefault="0014342C" w:rsidP="00B82309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  <w:vAlign w:val="center"/>
          </w:tcPr>
          <w:p w14:paraId="7E41C00F" w14:textId="77777777" w:rsidR="0014342C" w:rsidRPr="0075201C" w:rsidRDefault="0014342C" w:rsidP="00C514C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Trijų</w:t>
            </w:r>
            <w:r w:rsidRPr="0075201C">
              <w:rPr>
                <w:rFonts w:ascii="Arial" w:hAnsi="Arial" w:cs="Arial"/>
                <w:sz w:val="22"/>
                <w:szCs w:val="22"/>
              </w:rPr>
              <w:t xml:space="preserve"> laiptų trijų fazių maksimalios srovės apsauga (MSA): </w:t>
            </w:r>
          </w:p>
          <w:p w14:paraId="7E41C010" w14:textId="77777777" w:rsidR="0014342C" w:rsidRPr="0075201C" w:rsidRDefault="0014342C" w:rsidP="00C514C6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I&gt; laiptas:</w:t>
            </w:r>
          </w:p>
          <w:p w14:paraId="7E41C011" w14:textId="77777777" w:rsidR="0014342C" w:rsidRPr="0075201C" w:rsidRDefault="0014342C" w:rsidP="00C514C6">
            <w:pPr>
              <w:numPr>
                <w:ilvl w:val="0"/>
                <w:numId w:val="15"/>
              </w:numPr>
              <w:tabs>
                <w:tab w:val="clear" w:pos="1080"/>
                <w:tab w:val="num" w:pos="706"/>
              </w:tabs>
              <w:ind w:hanging="657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nustatymo ribos</w:t>
            </w:r>
          </w:p>
          <w:p w14:paraId="7E41C012" w14:textId="77777777" w:rsidR="0014342C" w:rsidRPr="0075201C" w:rsidRDefault="0014342C" w:rsidP="00C514C6">
            <w:pPr>
              <w:numPr>
                <w:ilvl w:val="0"/>
                <w:numId w:val="15"/>
              </w:numPr>
              <w:tabs>
                <w:tab w:val="clear" w:pos="1080"/>
                <w:tab w:val="num" w:pos="706"/>
              </w:tabs>
              <w:ind w:hanging="657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laiko delsa</w:t>
            </w:r>
          </w:p>
          <w:p w14:paraId="7E41C013" w14:textId="77777777" w:rsidR="0014342C" w:rsidRPr="0075201C" w:rsidRDefault="0014342C" w:rsidP="00C514C6">
            <w:pPr>
              <w:numPr>
                <w:ilvl w:val="0"/>
                <w:numId w:val="15"/>
              </w:numPr>
              <w:tabs>
                <w:tab w:val="clear" w:pos="1080"/>
                <w:tab w:val="num" w:pos="706"/>
              </w:tabs>
              <w:ind w:left="730" w:hanging="307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 xml:space="preserve">laiko delsa (priklausoma charakteristika) </w:t>
            </w:r>
          </w:p>
          <w:p w14:paraId="7E41C014" w14:textId="77777777" w:rsidR="0014342C" w:rsidRPr="0075201C" w:rsidRDefault="0014342C" w:rsidP="00C514C6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I&gt;&gt; laiptas:</w:t>
            </w:r>
          </w:p>
          <w:p w14:paraId="7E41C015" w14:textId="77777777" w:rsidR="0014342C" w:rsidRPr="0075201C" w:rsidRDefault="0014342C" w:rsidP="00C514C6">
            <w:pPr>
              <w:numPr>
                <w:ilvl w:val="0"/>
                <w:numId w:val="17"/>
              </w:numPr>
              <w:tabs>
                <w:tab w:val="clear" w:pos="1440"/>
                <w:tab w:val="num" w:pos="706"/>
              </w:tabs>
              <w:ind w:left="706" w:hanging="283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 xml:space="preserve">nustatymo ribos </w:t>
            </w:r>
          </w:p>
          <w:p w14:paraId="7E41C016" w14:textId="77777777" w:rsidR="0014342C" w:rsidRDefault="0014342C" w:rsidP="00C514C6">
            <w:pPr>
              <w:numPr>
                <w:ilvl w:val="0"/>
                <w:numId w:val="17"/>
              </w:numPr>
              <w:tabs>
                <w:tab w:val="clear" w:pos="1440"/>
                <w:tab w:val="num" w:pos="706"/>
              </w:tabs>
              <w:ind w:left="706" w:hanging="283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laiko delsa</w:t>
            </w:r>
          </w:p>
          <w:p w14:paraId="7E41C017" w14:textId="77777777" w:rsidR="0014342C" w:rsidRPr="0075201C" w:rsidRDefault="0014342C" w:rsidP="00C514C6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I&gt;&gt; laiptas:</w:t>
            </w:r>
          </w:p>
          <w:p w14:paraId="7E41C018" w14:textId="77777777" w:rsidR="0014342C" w:rsidRDefault="0014342C" w:rsidP="00C514C6">
            <w:pPr>
              <w:numPr>
                <w:ilvl w:val="0"/>
                <w:numId w:val="17"/>
              </w:numPr>
              <w:tabs>
                <w:tab w:val="clear" w:pos="1440"/>
                <w:tab w:val="num" w:pos="706"/>
              </w:tabs>
              <w:ind w:left="706" w:hanging="28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nustatymo ribos</w:t>
            </w:r>
          </w:p>
          <w:p w14:paraId="7E41C019" w14:textId="77777777" w:rsidR="0014342C" w:rsidRPr="00E51C37" w:rsidRDefault="0014342C" w:rsidP="00C514C6">
            <w:pPr>
              <w:numPr>
                <w:ilvl w:val="0"/>
                <w:numId w:val="17"/>
              </w:numPr>
              <w:tabs>
                <w:tab w:val="clear" w:pos="1440"/>
                <w:tab w:val="num" w:pos="706"/>
              </w:tabs>
              <w:ind w:left="706" w:hanging="283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laiko delsa</w:t>
            </w:r>
          </w:p>
        </w:tc>
        <w:tc>
          <w:tcPr>
            <w:tcW w:w="1988" w:type="pct"/>
            <w:vAlign w:val="center"/>
          </w:tcPr>
          <w:p w14:paraId="7E41C01A" w14:textId="77777777" w:rsidR="0014342C" w:rsidRPr="0075201C" w:rsidRDefault="0014342C" w:rsidP="00C514C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41C01B" w14:textId="77777777" w:rsidR="0014342C" w:rsidRPr="0075201C" w:rsidRDefault="0014342C" w:rsidP="00C514C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41C01C" w14:textId="77777777" w:rsidR="0014342C" w:rsidRPr="0075201C" w:rsidRDefault="0014342C" w:rsidP="00C514C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41C01D" w14:textId="77777777" w:rsidR="0014342C" w:rsidRPr="0075201C" w:rsidRDefault="0014342C" w:rsidP="00C514C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0,5…4</w:t>
            </w:r>
            <w:r w:rsidRPr="007520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201C">
              <w:rPr>
                <w:rFonts w:ascii="Arial" w:hAnsi="Arial" w:cs="Arial"/>
                <w:sz w:val="22"/>
                <w:szCs w:val="22"/>
              </w:rPr>
              <w:t>I</w:t>
            </w:r>
            <w:r w:rsidRPr="0075201C">
              <w:rPr>
                <w:rFonts w:ascii="Arial" w:hAnsi="Arial" w:cs="Arial"/>
                <w:sz w:val="22"/>
                <w:szCs w:val="22"/>
                <w:vertAlign w:val="subscript"/>
              </w:rPr>
              <w:t>n</w:t>
            </w:r>
            <w:proofErr w:type="spellEnd"/>
          </w:p>
          <w:p w14:paraId="7E41C01E" w14:textId="77777777" w:rsidR="0014342C" w:rsidRPr="0075201C" w:rsidRDefault="0014342C" w:rsidP="00C514C6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0…5 s</w:t>
            </w:r>
          </w:p>
          <w:p w14:paraId="7E41C01F" w14:textId="77777777" w:rsidR="0014342C" w:rsidRDefault="0014342C" w:rsidP="00C514C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41C020" w14:textId="77777777" w:rsidR="0014342C" w:rsidRPr="0075201C" w:rsidRDefault="0014342C" w:rsidP="00C514C6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pagal LST EN 60255 (IEC 60255)</w:t>
            </w:r>
          </w:p>
          <w:p w14:paraId="7E41C021" w14:textId="77777777" w:rsidR="0014342C" w:rsidRPr="0075201C" w:rsidRDefault="0014342C" w:rsidP="00C514C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41C022" w14:textId="77777777" w:rsidR="0014342C" w:rsidRPr="0075201C" w:rsidRDefault="0014342C" w:rsidP="00C514C6">
            <w:pPr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1…</w:t>
            </w:r>
            <w:r>
              <w:rPr>
                <w:rFonts w:ascii="Arial" w:hAnsi="Arial" w:cs="Arial"/>
                <w:sz w:val="22"/>
                <w:szCs w:val="22"/>
              </w:rPr>
              <w:t>20</w:t>
            </w:r>
            <w:r w:rsidRPr="007520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201C">
              <w:rPr>
                <w:rFonts w:ascii="Arial" w:hAnsi="Arial" w:cs="Arial"/>
                <w:sz w:val="22"/>
                <w:szCs w:val="22"/>
              </w:rPr>
              <w:t>I</w:t>
            </w:r>
            <w:r w:rsidRPr="0075201C">
              <w:rPr>
                <w:rFonts w:ascii="Arial" w:hAnsi="Arial" w:cs="Arial"/>
                <w:sz w:val="22"/>
                <w:szCs w:val="22"/>
                <w:vertAlign w:val="subscript"/>
              </w:rPr>
              <w:t>n</w:t>
            </w:r>
            <w:proofErr w:type="spellEnd"/>
          </w:p>
          <w:p w14:paraId="7E41C023" w14:textId="77777777" w:rsidR="0014342C" w:rsidRDefault="0014342C" w:rsidP="00C514C6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0…5 s</w:t>
            </w:r>
          </w:p>
          <w:p w14:paraId="7E41C024" w14:textId="77777777" w:rsidR="0014342C" w:rsidRDefault="0014342C" w:rsidP="00C514C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41C025" w14:textId="77777777" w:rsidR="0014342C" w:rsidRPr="0075201C" w:rsidRDefault="0014342C" w:rsidP="00C514C6">
            <w:pPr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1…</w:t>
            </w:r>
            <w:r>
              <w:rPr>
                <w:rFonts w:ascii="Arial" w:hAnsi="Arial" w:cs="Arial"/>
                <w:sz w:val="22"/>
                <w:szCs w:val="22"/>
              </w:rPr>
              <w:t>25</w:t>
            </w:r>
            <w:r w:rsidRPr="007520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201C">
              <w:rPr>
                <w:rFonts w:ascii="Arial" w:hAnsi="Arial" w:cs="Arial"/>
                <w:sz w:val="22"/>
                <w:szCs w:val="22"/>
              </w:rPr>
              <w:t>I</w:t>
            </w:r>
            <w:r w:rsidRPr="0075201C">
              <w:rPr>
                <w:rFonts w:ascii="Arial" w:hAnsi="Arial" w:cs="Arial"/>
                <w:sz w:val="22"/>
                <w:szCs w:val="22"/>
                <w:vertAlign w:val="subscript"/>
              </w:rPr>
              <w:t>n</w:t>
            </w:r>
            <w:proofErr w:type="spellEnd"/>
          </w:p>
          <w:p w14:paraId="7E41C026" w14:textId="77777777" w:rsidR="0014342C" w:rsidRPr="0075201C" w:rsidRDefault="0014342C" w:rsidP="00C514C6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0…5 s</w:t>
            </w:r>
          </w:p>
        </w:tc>
        <w:tc>
          <w:tcPr>
            <w:tcW w:w="953" w:type="pct"/>
          </w:tcPr>
          <w:p w14:paraId="7DF62695" w14:textId="77777777" w:rsidR="0014342C" w:rsidRPr="0075201C" w:rsidRDefault="0014342C" w:rsidP="00C514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C02B" w14:textId="673316B7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C028" w14:textId="77777777" w:rsidR="0014342C" w:rsidRPr="0075201C" w:rsidRDefault="0014342C" w:rsidP="00B82309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C029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 xml:space="preserve">I&gt; paleidimas nuo </w:t>
            </w:r>
          </w:p>
        </w:tc>
        <w:tc>
          <w:tcPr>
            <w:tcW w:w="1988" w:type="pct"/>
          </w:tcPr>
          <w:p w14:paraId="7E41C02A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minimalios įtampos apsaugos</w:t>
            </w:r>
          </w:p>
        </w:tc>
        <w:tc>
          <w:tcPr>
            <w:tcW w:w="953" w:type="pct"/>
          </w:tcPr>
          <w:p w14:paraId="2DFB5C99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C03C" w14:textId="1F1C2590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C02C" w14:textId="77777777" w:rsidR="0014342C" w:rsidRPr="0075201C" w:rsidRDefault="0014342C" w:rsidP="00B82309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C02D" w14:textId="77777777" w:rsidR="0014342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Trijų fazių m</w:t>
            </w:r>
            <w:r w:rsidRPr="0075201C">
              <w:rPr>
                <w:rFonts w:ascii="Arial" w:hAnsi="Arial" w:cs="Arial"/>
                <w:sz w:val="22"/>
                <w:szCs w:val="22"/>
              </w:rPr>
              <w:t>inimalios įtampos apsauga:</w:t>
            </w:r>
          </w:p>
          <w:p w14:paraId="7E41C02E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U&lt; laiptas</w:t>
            </w:r>
          </w:p>
          <w:p w14:paraId="7E41C02F" w14:textId="77777777" w:rsidR="0014342C" w:rsidRPr="0075201C" w:rsidRDefault="0014342C" w:rsidP="00B82309">
            <w:pPr>
              <w:numPr>
                <w:ilvl w:val="0"/>
                <w:numId w:val="18"/>
              </w:numPr>
              <w:tabs>
                <w:tab w:val="clear" w:pos="1080"/>
                <w:tab w:val="num" w:pos="706"/>
              </w:tabs>
              <w:ind w:left="706" w:hanging="283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nustatymo ribos</w:t>
            </w:r>
          </w:p>
          <w:p w14:paraId="7E41C030" w14:textId="77777777" w:rsidR="0014342C" w:rsidRDefault="0014342C" w:rsidP="00B82309">
            <w:pPr>
              <w:numPr>
                <w:ilvl w:val="0"/>
                <w:numId w:val="18"/>
              </w:numPr>
              <w:tabs>
                <w:tab w:val="clear" w:pos="1080"/>
                <w:tab w:val="num" w:pos="706"/>
              </w:tabs>
              <w:ind w:left="706" w:hanging="283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laiko delsa</w:t>
            </w:r>
          </w:p>
          <w:p w14:paraId="7E41C031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U&lt;&lt; laiptas</w:t>
            </w:r>
          </w:p>
          <w:p w14:paraId="7E41C032" w14:textId="77777777" w:rsidR="0014342C" w:rsidRPr="0075201C" w:rsidRDefault="0014342C" w:rsidP="00B82309">
            <w:pPr>
              <w:numPr>
                <w:ilvl w:val="0"/>
                <w:numId w:val="18"/>
              </w:numPr>
              <w:tabs>
                <w:tab w:val="clear" w:pos="1080"/>
                <w:tab w:val="num" w:pos="706"/>
              </w:tabs>
              <w:ind w:left="706" w:hanging="283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nustatymo ribos</w:t>
            </w:r>
          </w:p>
          <w:p w14:paraId="7E41C033" w14:textId="77777777" w:rsidR="0014342C" w:rsidRPr="00682E63" w:rsidRDefault="0014342C" w:rsidP="00B82309">
            <w:pPr>
              <w:numPr>
                <w:ilvl w:val="0"/>
                <w:numId w:val="18"/>
              </w:numPr>
              <w:tabs>
                <w:tab w:val="clear" w:pos="1080"/>
                <w:tab w:val="num" w:pos="706"/>
              </w:tabs>
              <w:ind w:left="706" w:hanging="283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laiko delsa</w:t>
            </w:r>
          </w:p>
        </w:tc>
        <w:tc>
          <w:tcPr>
            <w:tcW w:w="1988" w:type="pct"/>
          </w:tcPr>
          <w:p w14:paraId="7E41C034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41C035" w14:textId="77777777" w:rsidR="0014342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41C036" w14:textId="77777777" w:rsidR="0014342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41C037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0,3</w:t>
            </w:r>
            <w:r w:rsidRPr="0075201C">
              <w:rPr>
                <w:rFonts w:ascii="Arial" w:hAnsi="Arial" w:cs="Arial"/>
                <w:sz w:val="22"/>
                <w:szCs w:val="22"/>
              </w:rPr>
              <w:t xml:space="preserve">…1 </w:t>
            </w:r>
            <w:proofErr w:type="spellStart"/>
            <w:r w:rsidRPr="0075201C">
              <w:rPr>
                <w:rFonts w:ascii="Arial" w:hAnsi="Arial" w:cs="Arial"/>
                <w:sz w:val="22"/>
                <w:szCs w:val="22"/>
              </w:rPr>
              <w:t>U</w:t>
            </w:r>
            <w:r w:rsidRPr="0075201C">
              <w:rPr>
                <w:rFonts w:ascii="Arial" w:hAnsi="Arial" w:cs="Arial"/>
                <w:sz w:val="22"/>
                <w:szCs w:val="22"/>
                <w:vertAlign w:val="subscript"/>
              </w:rPr>
              <w:t>n</w:t>
            </w:r>
            <w:proofErr w:type="spellEnd"/>
          </w:p>
          <w:p w14:paraId="7E41C038" w14:textId="77777777" w:rsidR="0014342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0….10</w:t>
            </w:r>
            <w:r w:rsidRPr="0075201C">
              <w:rPr>
                <w:rFonts w:ascii="Arial" w:hAnsi="Arial" w:cs="Arial"/>
                <w:sz w:val="22"/>
                <w:szCs w:val="22"/>
              </w:rPr>
              <w:t xml:space="preserve"> s</w:t>
            </w:r>
          </w:p>
          <w:p w14:paraId="7E41C039" w14:textId="77777777" w:rsidR="0014342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41C03A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0,3</w:t>
            </w:r>
            <w:r w:rsidRPr="0075201C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</w:rPr>
              <w:t>0,6</w:t>
            </w:r>
            <w:r w:rsidRPr="007520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201C">
              <w:rPr>
                <w:rFonts w:ascii="Arial" w:hAnsi="Arial" w:cs="Arial"/>
                <w:sz w:val="22"/>
                <w:szCs w:val="22"/>
              </w:rPr>
              <w:t>U</w:t>
            </w:r>
            <w:r w:rsidRPr="0075201C">
              <w:rPr>
                <w:rFonts w:ascii="Arial" w:hAnsi="Arial" w:cs="Arial"/>
                <w:sz w:val="22"/>
                <w:szCs w:val="22"/>
                <w:vertAlign w:val="subscript"/>
              </w:rPr>
              <w:t>n</w:t>
            </w:r>
            <w:proofErr w:type="spellEnd"/>
          </w:p>
          <w:p w14:paraId="7E41C03B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0….10</w:t>
            </w:r>
            <w:r w:rsidRPr="0075201C">
              <w:rPr>
                <w:rFonts w:ascii="Arial" w:hAnsi="Arial" w:cs="Arial"/>
                <w:sz w:val="22"/>
                <w:szCs w:val="22"/>
              </w:rPr>
              <w:t xml:space="preserve"> s</w:t>
            </w:r>
          </w:p>
        </w:tc>
        <w:tc>
          <w:tcPr>
            <w:tcW w:w="953" w:type="pct"/>
          </w:tcPr>
          <w:p w14:paraId="15D9BFD6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C047" w14:textId="5DA122E6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C03D" w14:textId="77777777" w:rsidR="0014342C" w:rsidRPr="0075201C" w:rsidRDefault="0014342C" w:rsidP="00B82309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C03E" w14:textId="77777777" w:rsidR="0014342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Trijų fazių maksimalios</w:t>
            </w:r>
            <w:r w:rsidRPr="0075201C">
              <w:rPr>
                <w:rFonts w:ascii="Arial" w:hAnsi="Arial" w:cs="Arial"/>
                <w:sz w:val="22"/>
                <w:szCs w:val="22"/>
              </w:rPr>
              <w:t xml:space="preserve"> įtampos apsauga:</w:t>
            </w:r>
          </w:p>
          <w:p w14:paraId="7E41C03F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U&gt; laiptas</w:t>
            </w:r>
          </w:p>
          <w:p w14:paraId="7E41C040" w14:textId="77777777" w:rsidR="0014342C" w:rsidRPr="0075201C" w:rsidRDefault="0014342C" w:rsidP="00B82309">
            <w:pPr>
              <w:numPr>
                <w:ilvl w:val="0"/>
                <w:numId w:val="18"/>
              </w:numPr>
              <w:tabs>
                <w:tab w:val="clear" w:pos="1080"/>
                <w:tab w:val="num" w:pos="706"/>
              </w:tabs>
              <w:ind w:left="706" w:hanging="283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lastRenderedPageBreak/>
              <w:t>nustatymo ribos</w:t>
            </w:r>
          </w:p>
          <w:p w14:paraId="7E41C041" w14:textId="77777777" w:rsidR="0014342C" w:rsidRPr="00682E63" w:rsidRDefault="0014342C" w:rsidP="00B82309">
            <w:pPr>
              <w:numPr>
                <w:ilvl w:val="0"/>
                <w:numId w:val="18"/>
              </w:numPr>
              <w:tabs>
                <w:tab w:val="clear" w:pos="1080"/>
                <w:tab w:val="num" w:pos="706"/>
              </w:tabs>
              <w:ind w:left="706" w:hanging="283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laiko delsa</w:t>
            </w:r>
          </w:p>
        </w:tc>
        <w:tc>
          <w:tcPr>
            <w:tcW w:w="1988" w:type="pct"/>
          </w:tcPr>
          <w:p w14:paraId="7E41C042" w14:textId="77777777" w:rsidR="0014342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41C043" w14:textId="77777777" w:rsidR="0014342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41C044" w14:textId="77777777" w:rsidR="0014342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41C045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0,8</w:t>
            </w:r>
            <w:r w:rsidRPr="0075201C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</w:rPr>
              <w:t>1,2</w:t>
            </w:r>
            <w:r w:rsidRPr="007520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201C">
              <w:rPr>
                <w:rFonts w:ascii="Arial" w:hAnsi="Arial" w:cs="Arial"/>
                <w:sz w:val="22"/>
                <w:szCs w:val="22"/>
              </w:rPr>
              <w:t>U</w:t>
            </w:r>
            <w:r w:rsidRPr="0075201C">
              <w:rPr>
                <w:rFonts w:ascii="Arial" w:hAnsi="Arial" w:cs="Arial"/>
                <w:sz w:val="22"/>
                <w:szCs w:val="22"/>
                <w:vertAlign w:val="subscript"/>
              </w:rPr>
              <w:t>n</w:t>
            </w:r>
            <w:proofErr w:type="spellEnd"/>
          </w:p>
          <w:p w14:paraId="7E41C046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0….60</w:t>
            </w:r>
            <w:r w:rsidRPr="0075201C">
              <w:rPr>
                <w:rFonts w:ascii="Arial" w:hAnsi="Arial" w:cs="Arial"/>
                <w:sz w:val="22"/>
                <w:szCs w:val="22"/>
              </w:rPr>
              <w:t xml:space="preserve"> s</w:t>
            </w:r>
          </w:p>
        </w:tc>
        <w:tc>
          <w:tcPr>
            <w:tcW w:w="953" w:type="pct"/>
          </w:tcPr>
          <w:p w14:paraId="09C4A734" w14:textId="77777777" w:rsidR="0014342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C04F" w14:textId="584F1A9B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C048" w14:textId="77777777" w:rsidR="0014342C" w:rsidRPr="0075201C" w:rsidRDefault="0014342C" w:rsidP="00B82309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C049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Apsauga nuo perkrovos:</w:t>
            </w:r>
          </w:p>
          <w:p w14:paraId="7E41C04A" w14:textId="77777777" w:rsidR="0014342C" w:rsidRPr="0075201C" w:rsidRDefault="0014342C" w:rsidP="00B82309">
            <w:pPr>
              <w:numPr>
                <w:ilvl w:val="0"/>
                <w:numId w:val="19"/>
              </w:numPr>
              <w:tabs>
                <w:tab w:val="clear" w:pos="1080"/>
                <w:tab w:val="num" w:pos="706"/>
              </w:tabs>
              <w:ind w:left="706" w:hanging="283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nustatymo ribos</w:t>
            </w:r>
          </w:p>
          <w:p w14:paraId="7E41C04B" w14:textId="77777777" w:rsidR="0014342C" w:rsidRPr="0075201C" w:rsidRDefault="0014342C" w:rsidP="00B82309">
            <w:pPr>
              <w:numPr>
                <w:ilvl w:val="0"/>
                <w:numId w:val="19"/>
              </w:numPr>
              <w:tabs>
                <w:tab w:val="clear" w:pos="1080"/>
                <w:tab w:val="num" w:pos="706"/>
              </w:tabs>
              <w:ind w:left="706" w:hanging="283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laiko delsa</w:t>
            </w:r>
          </w:p>
        </w:tc>
        <w:tc>
          <w:tcPr>
            <w:tcW w:w="1988" w:type="pct"/>
          </w:tcPr>
          <w:p w14:paraId="7E41C04C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41C04D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 xml:space="preserve">0,5…2,5 </w:t>
            </w:r>
            <w:proofErr w:type="spellStart"/>
            <w:r w:rsidRPr="0075201C">
              <w:rPr>
                <w:rFonts w:ascii="Arial" w:hAnsi="Arial" w:cs="Arial"/>
                <w:sz w:val="22"/>
                <w:szCs w:val="22"/>
              </w:rPr>
              <w:t>I</w:t>
            </w:r>
            <w:r w:rsidRPr="0075201C">
              <w:rPr>
                <w:rFonts w:ascii="Arial" w:hAnsi="Arial" w:cs="Arial"/>
                <w:sz w:val="22"/>
                <w:szCs w:val="22"/>
                <w:vertAlign w:val="subscript"/>
              </w:rPr>
              <w:t>n</w:t>
            </w:r>
            <w:proofErr w:type="spellEnd"/>
          </w:p>
          <w:p w14:paraId="7E41C04E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1…30 s</w:t>
            </w:r>
          </w:p>
        </w:tc>
        <w:tc>
          <w:tcPr>
            <w:tcW w:w="953" w:type="pct"/>
          </w:tcPr>
          <w:p w14:paraId="6DBC864C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C058" w14:textId="7478F137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C050" w14:textId="77777777" w:rsidR="0014342C" w:rsidRPr="0075201C" w:rsidRDefault="0014342C" w:rsidP="00B82309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C051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Transformatoriaus aušinimo valdymas:</w:t>
            </w:r>
          </w:p>
          <w:p w14:paraId="7E41C052" w14:textId="77777777" w:rsidR="0014342C" w:rsidRPr="0075201C" w:rsidRDefault="0014342C" w:rsidP="00B82309">
            <w:pPr>
              <w:numPr>
                <w:ilvl w:val="0"/>
                <w:numId w:val="20"/>
              </w:numPr>
              <w:tabs>
                <w:tab w:val="clear" w:pos="1080"/>
                <w:tab w:val="num" w:pos="706"/>
              </w:tabs>
              <w:ind w:left="706" w:hanging="283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nustatymo ribos</w:t>
            </w:r>
          </w:p>
          <w:p w14:paraId="7E41C053" w14:textId="77777777" w:rsidR="0014342C" w:rsidRPr="001B6551" w:rsidRDefault="0014342C" w:rsidP="00B82309">
            <w:pPr>
              <w:numPr>
                <w:ilvl w:val="0"/>
                <w:numId w:val="20"/>
              </w:numPr>
              <w:tabs>
                <w:tab w:val="clear" w:pos="1080"/>
                <w:tab w:val="num" w:pos="706"/>
              </w:tabs>
              <w:ind w:left="706" w:hanging="283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įjungimo laiko uždelsimas</w:t>
            </w:r>
          </w:p>
        </w:tc>
        <w:tc>
          <w:tcPr>
            <w:tcW w:w="1988" w:type="pct"/>
          </w:tcPr>
          <w:p w14:paraId="7E41C054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41C055" w14:textId="77777777" w:rsidR="0014342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41C056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 xml:space="preserve">0,3…1 </w:t>
            </w:r>
            <w:proofErr w:type="spellStart"/>
            <w:r w:rsidRPr="0075201C">
              <w:rPr>
                <w:rFonts w:ascii="Arial" w:hAnsi="Arial" w:cs="Arial"/>
                <w:sz w:val="22"/>
                <w:szCs w:val="22"/>
              </w:rPr>
              <w:t>I</w:t>
            </w:r>
            <w:r w:rsidRPr="0075201C">
              <w:rPr>
                <w:rFonts w:ascii="Arial" w:hAnsi="Arial" w:cs="Arial"/>
                <w:sz w:val="22"/>
                <w:szCs w:val="22"/>
                <w:vertAlign w:val="subscript"/>
              </w:rPr>
              <w:t>n</w:t>
            </w:r>
            <w:proofErr w:type="spellEnd"/>
          </w:p>
          <w:p w14:paraId="7E41C057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1…30 s</w:t>
            </w:r>
          </w:p>
        </w:tc>
        <w:tc>
          <w:tcPr>
            <w:tcW w:w="953" w:type="pct"/>
          </w:tcPr>
          <w:p w14:paraId="5ECAC27D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C05D" w14:textId="23942AD3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C059" w14:textId="77777777" w:rsidR="0014342C" w:rsidRPr="0075201C" w:rsidRDefault="0014342C" w:rsidP="00B82309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C05A" w14:textId="77777777" w:rsidR="0014342C" w:rsidRPr="00C149CF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 w:rsidRPr="00C149CF">
              <w:rPr>
                <w:rFonts w:ascii="Arial" w:hAnsi="Arial" w:cs="Arial"/>
                <w:sz w:val="22"/>
                <w:szCs w:val="22"/>
                <w:lang w:eastAsia="lt-LT"/>
              </w:rPr>
              <w:t>Apkrovos išjungimo ir įjungimo automatika</w:t>
            </w:r>
          </w:p>
        </w:tc>
        <w:tc>
          <w:tcPr>
            <w:tcW w:w="1988" w:type="pct"/>
          </w:tcPr>
          <w:p w14:paraId="7E41C05B" w14:textId="77777777" w:rsidR="0014342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41C05C" w14:textId="77777777" w:rsidR="0014342C" w:rsidRPr="00C149CF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953" w:type="pct"/>
          </w:tcPr>
          <w:p w14:paraId="063BAC55" w14:textId="77777777" w:rsidR="0014342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C062" w14:textId="3A4EFDE3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C05E" w14:textId="77777777" w:rsidR="0014342C" w:rsidRPr="0075201C" w:rsidRDefault="0014342C" w:rsidP="00B82309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C05F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Automatinio rezervo įjungimo (ARĮ) funkcija</w:t>
            </w:r>
          </w:p>
        </w:tc>
        <w:tc>
          <w:tcPr>
            <w:tcW w:w="1988" w:type="pct"/>
          </w:tcPr>
          <w:p w14:paraId="7E41C060" w14:textId="77777777" w:rsidR="0014342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41C061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953" w:type="pct"/>
          </w:tcPr>
          <w:p w14:paraId="036ED279" w14:textId="77777777" w:rsidR="0014342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C067" w14:textId="4D8D19BD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C063" w14:textId="77777777" w:rsidR="0014342C" w:rsidRPr="0075201C" w:rsidRDefault="0014342C" w:rsidP="00B82309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C064" w14:textId="77777777" w:rsidR="0014342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Programuojama logika ARĮ funkcijos vykdymui</w:t>
            </w:r>
          </w:p>
        </w:tc>
        <w:tc>
          <w:tcPr>
            <w:tcW w:w="1988" w:type="pct"/>
          </w:tcPr>
          <w:p w14:paraId="7E41C065" w14:textId="77777777" w:rsidR="0014342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41C066" w14:textId="77777777" w:rsidR="0014342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953" w:type="pct"/>
          </w:tcPr>
          <w:p w14:paraId="392140D3" w14:textId="77777777" w:rsidR="0014342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C06C" w14:textId="4BC0BE56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C068" w14:textId="77777777" w:rsidR="0014342C" w:rsidRPr="0075201C" w:rsidRDefault="0014342C" w:rsidP="00B82309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C069" w14:textId="77777777" w:rsidR="0014342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ARĮ funkcijos vietinis/nuotolinis valdymas</w:t>
            </w:r>
          </w:p>
        </w:tc>
        <w:tc>
          <w:tcPr>
            <w:tcW w:w="1988" w:type="pct"/>
          </w:tcPr>
          <w:p w14:paraId="7E41C06A" w14:textId="77777777" w:rsidR="0014342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41C06B" w14:textId="77777777" w:rsidR="0014342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953" w:type="pct"/>
          </w:tcPr>
          <w:p w14:paraId="3C52C15C" w14:textId="77777777" w:rsidR="0014342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C070" w14:textId="4DD0B146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C06D" w14:textId="77777777" w:rsidR="0014342C" w:rsidRPr="0075201C" w:rsidRDefault="0014342C" w:rsidP="00B82309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C06E" w14:textId="77777777" w:rsidR="0014342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Programuojama ARĮ laiko delsa</w:t>
            </w:r>
          </w:p>
        </w:tc>
        <w:tc>
          <w:tcPr>
            <w:tcW w:w="1988" w:type="pct"/>
          </w:tcPr>
          <w:p w14:paraId="7E41C06F" w14:textId="77777777" w:rsidR="0014342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1…20</w:t>
            </w:r>
            <w:r w:rsidRPr="0075201C">
              <w:rPr>
                <w:rFonts w:ascii="Arial" w:hAnsi="Arial" w:cs="Arial"/>
                <w:sz w:val="22"/>
                <w:szCs w:val="22"/>
              </w:rPr>
              <w:t xml:space="preserve"> s</w:t>
            </w:r>
          </w:p>
        </w:tc>
        <w:tc>
          <w:tcPr>
            <w:tcW w:w="953" w:type="pct"/>
          </w:tcPr>
          <w:p w14:paraId="5A2DB5E0" w14:textId="77777777" w:rsidR="0014342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C074" w14:textId="26A73E59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C071" w14:textId="77777777" w:rsidR="0014342C" w:rsidRPr="0075201C" w:rsidRDefault="0014342C" w:rsidP="00B82309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C072" w14:textId="77777777" w:rsidR="0014342C" w:rsidRPr="000727A5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 w:rsidRPr="000727A5">
              <w:rPr>
                <w:rFonts w:ascii="Arial" w:hAnsi="Arial" w:cs="Arial"/>
                <w:sz w:val="22"/>
                <w:szCs w:val="22"/>
              </w:rPr>
              <w:t>Programuojama logika NA funkcijos vykdymui</w:t>
            </w:r>
          </w:p>
        </w:tc>
        <w:tc>
          <w:tcPr>
            <w:tcW w:w="1988" w:type="pct"/>
          </w:tcPr>
          <w:p w14:paraId="7E41C073" w14:textId="77777777" w:rsidR="0014342C" w:rsidRPr="000727A5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 w:rsidRPr="000727A5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953" w:type="pct"/>
          </w:tcPr>
          <w:p w14:paraId="790FAC5A" w14:textId="77777777" w:rsidR="0014342C" w:rsidRPr="000727A5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C078" w14:textId="6953F899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C075" w14:textId="77777777" w:rsidR="0014342C" w:rsidRPr="0075201C" w:rsidRDefault="0014342C" w:rsidP="00B82309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C076" w14:textId="77777777" w:rsidR="0014342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Neutralės įžemiklio valdymas</w:t>
            </w:r>
          </w:p>
        </w:tc>
        <w:tc>
          <w:tcPr>
            <w:tcW w:w="1988" w:type="pct"/>
          </w:tcPr>
          <w:p w14:paraId="7E41C077" w14:textId="77777777" w:rsidR="0014342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953" w:type="pct"/>
          </w:tcPr>
          <w:p w14:paraId="5574E1D1" w14:textId="77777777" w:rsidR="0014342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C07E" w14:textId="0007FFC6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C079" w14:textId="77777777" w:rsidR="0014342C" w:rsidRPr="0075201C" w:rsidRDefault="0014342C" w:rsidP="00B82309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C07A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Matavimo duomenų indikacija:</w:t>
            </w:r>
          </w:p>
        </w:tc>
        <w:tc>
          <w:tcPr>
            <w:tcW w:w="1988" w:type="pct"/>
          </w:tcPr>
          <w:p w14:paraId="7E41C07B" w14:textId="77777777" w:rsidR="0014342C" w:rsidRPr="0075201C" w:rsidRDefault="0014342C" w:rsidP="00B82309">
            <w:pPr>
              <w:numPr>
                <w:ilvl w:val="0"/>
                <w:numId w:val="21"/>
              </w:numPr>
              <w:tabs>
                <w:tab w:val="clear" w:pos="1080"/>
                <w:tab w:val="num" w:pos="602"/>
              </w:tabs>
              <w:ind w:left="602" w:hanging="283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fazinės ir linijinės įtampos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E41C07C" w14:textId="77777777" w:rsidR="0014342C" w:rsidRDefault="0014342C" w:rsidP="00B82309">
            <w:pPr>
              <w:numPr>
                <w:ilvl w:val="0"/>
                <w:numId w:val="21"/>
              </w:numPr>
              <w:tabs>
                <w:tab w:val="clear" w:pos="1080"/>
                <w:tab w:val="num" w:pos="602"/>
              </w:tabs>
              <w:ind w:left="602" w:hanging="283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įtampų fazių kampai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E41C07D" w14:textId="77777777" w:rsidR="0014342C" w:rsidRPr="0075201C" w:rsidRDefault="0014342C" w:rsidP="00B82309">
            <w:pPr>
              <w:numPr>
                <w:ilvl w:val="0"/>
                <w:numId w:val="21"/>
              </w:numPr>
              <w:tabs>
                <w:tab w:val="clear" w:pos="1080"/>
                <w:tab w:val="num" w:pos="602"/>
              </w:tabs>
              <w:ind w:left="602" w:hanging="28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fazinės srovės.</w:t>
            </w:r>
          </w:p>
        </w:tc>
        <w:tc>
          <w:tcPr>
            <w:tcW w:w="953" w:type="pct"/>
          </w:tcPr>
          <w:p w14:paraId="4DEBF12C" w14:textId="77777777" w:rsidR="0014342C" w:rsidRPr="0075201C" w:rsidRDefault="0014342C" w:rsidP="00BC7B4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C08B" w14:textId="6F8FFF32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C07F" w14:textId="77777777" w:rsidR="0014342C" w:rsidRPr="0075201C" w:rsidRDefault="0014342C" w:rsidP="00B82309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C080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Sutrikimų registratorius:</w:t>
            </w:r>
          </w:p>
          <w:p w14:paraId="7E41C081" w14:textId="77777777" w:rsidR="0014342C" w:rsidRPr="00A17ADB" w:rsidRDefault="0014342C" w:rsidP="00B82309">
            <w:pPr>
              <w:numPr>
                <w:ilvl w:val="0"/>
                <w:numId w:val="14"/>
              </w:numPr>
              <w:tabs>
                <w:tab w:val="clear" w:pos="1080"/>
                <w:tab w:val="num" w:pos="706"/>
              </w:tabs>
              <w:ind w:left="706" w:hanging="283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registruoti</w:t>
            </w:r>
          </w:p>
          <w:p w14:paraId="7E41C082" w14:textId="77777777" w:rsidR="0014342C" w:rsidRPr="0075201C" w:rsidRDefault="0014342C" w:rsidP="00B82309">
            <w:pPr>
              <w:numPr>
                <w:ilvl w:val="0"/>
                <w:numId w:val="14"/>
              </w:numPr>
              <w:tabs>
                <w:tab w:val="clear" w:pos="1080"/>
                <w:tab w:val="num" w:pos="706"/>
              </w:tabs>
              <w:ind w:left="706" w:hanging="283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signalo suskaldymo dažnis</w:t>
            </w:r>
          </w:p>
          <w:p w14:paraId="7E41C083" w14:textId="77777777" w:rsidR="0014342C" w:rsidRPr="0075201C" w:rsidRDefault="0014342C" w:rsidP="00B82309">
            <w:pPr>
              <w:numPr>
                <w:ilvl w:val="0"/>
                <w:numId w:val="14"/>
              </w:numPr>
              <w:tabs>
                <w:tab w:val="clear" w:pos="1080"/>
                <w:tab w:val="num" w:pos="706"/>
              </w:tabs>
              <w:ind w:left="706" w:hanging="283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registravimo laikas</w:t>
            </w:r>
          </w:p>
          <w:p w14:paraId="7E41C084" w14:textId="77777777" w:rsidR="0014342C" w:rsidRPr="0075201C" w:rsidRDefault="0014342C" w:rsidP="00B82309">
            <w:pPr>
              <w:numPr>
                <w:ilvl w:val="0"/>
                <w:numId w:val="14"/>
              </w:numPr>
              <w:tabs>
                <w:tab w:val="clear" w:pos="1080"/>
                <w:tab w:val="num" w:pos="706"/>
              </w:tabs>
              <w:ind w:left="706" w:hanging="283"/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galimybė registratorių paleisti nuo</w:t>
            </w:r>
          </w:p>
        </w:tc>
        <w:tc>
          <w:tcPr>
            <w:tcW w:w="1988" w:type="pct"/>
          </w:tcPr>
          <w:p w14:paraId="7E41C085" w14:textId="77777777" w:rsidR="0014342C" w:rsidRPr="0075201C" w:rsidRDefault="0014342C" w:rsidP="00B82309">
            <w:pPr>
              <w:pStyle w:val="Heading4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7E41C086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4 </w:t>
            </w:r>
            <w:r w:rsidRPr="0075201C">
              <w:rPr>
                <w:rFonts w:ascii="Arial" w:hAnsi="Arial" w:cs="Arial"/>
                <w:sz w:val="22"/>
                <w:szCs w:val="22"/>
              </w:rPr>
              <w:t>sroves ir</w:t>
            </w:r>
            <w:r>
              <w:rPr>
                <w:rFonts w:ascii="Arial" w:hAnsi="Arial" w:cs="Arial"/>
                <w:sz w:val="22"/>
                <w:szCs w:val="22"/>
              </w:rPr>
              <w:t xml:space="preserve"> 4</w:t>
            </w:r>
            <w:r w:rsidRPr="0075201C">
              <w:rPr>
                <w:rFonts w:ascii="Arial" w:hAnsi="Arial" w:cs="Arial"/>
                <w:sz w:val="22"/>
                <w:szCs w:val="22"/>
              </w:rPr>
              <w:t xml:space="preserve"> įtampas </w:t>
            </w:r>
          </w:p>
          <w:p w14:paraId="7E41C087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≥ 500 Hz</w:t>
            </w:r>
          </w:p>
          <w:p w14:paraId="7E41C088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≥ 5 s</w:t>
            </w:r>
          </w:p>
          <w:p w14:paraId="7E41C089" w14:textId="77777777" w:rsidR="0014342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41C08A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diskretinio ir analoginio signalo</w:t>
            </w:r>
          </w:p>
        </w:tc>
        <w:tc>
          <w:tcPr>
            <w:tcW w:w="953" w:type="pct"/>
          </w:tcPr>
          <w:p w14:paraId="023E2352" w14:textId="77777777" w:rsidR="0014342C" w:rsidRPr="0075201C" w:rsidRDefault="0014342C" w:rsidP="00B82309">
            <w:pPr>
              <w:pStyle w:val="Heading4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14342C" w:rsidRPr="0075201C" w14:paraId="7E41C08F" w14:textId="24DDA189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C08C" w14:textId="77777777" w:rsidR="0014342C" w:rsidRPr="0075201C" w:rsidRDefault="0014342C" w:rsidP="00B82309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C08D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Laisvai konfigūruojami b</w:t>
            </w:r>
            <w:r w:rsidRPr="000D7E0F">
              <w:rPr>
                <w:rFonts w:ascii="Arial" w:hAnsi="Arial" w:cs="Arial"/>
                <w:sz w:val="22"/>
                <w:szCs w:val="22"/>
              </w:rPr>
              <w:t>inariniai įėjimai</w:t>
            </w:r>
          </w:p>
        </w:tc>
        <w:tc>
          <w:tcPr>
            <w:tcW w:w="1988" w:type="pct"/>
          </w:tcPr>
          <w:p w14:paraId="7E41C08E" w14:textId="070C9D86" w:rsidR="0014342C" w:rsidRPr="00FA4597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 w:rsidRPr="00FA4597">
              <w:rPr>
                <w:rFonts w:ascii="Arial" w:hAnsi="Arial" w:cs="Arial"/>
                <w:sz w:val="22"/>
                <w:szCs w:val="22"/>
              </w:rPr>
              <w:t>≥ 32</w:t>
            </w:r>
          </w:p>
        </w:tc>
        <w:tc>
          <w:tcPr>
            <w:tcW w:w="953" w:type="pct"/>
          </w:tcPr>
          <w:p w14:paraId="658AC6B5" w14:textId="77777777" w:rsidR="0014342C" w:rsidRPr="00FA4597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42C" w:rsidRPr="0075201C" w14:paraId="7E41C093" w14:textId="17F5F89B" w:rsidTr="00143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4" w:type="pct"/>
          </w:tcPr>
          <w:p w14:paraId="7E41C090" w14:textId="77777777" w:rsidR="0014342C" w:rsidRPr="0075201C" w:rsidRDefault="0014342C" w:rsidP="00B82309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5" w:type="pct"/>
          </w:tcPr>
          <w:p w14:paraId="7E41C091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Laisvai konfigūruojami b</w:t>
            </w:r>
            <w:r w:rsidRPr="000D7E0F">
              <w:rPr>
                <w:rFonts w:ascii="Arial" w:hAnsi="Arial" w:cs="Arial"/>
                <w:sz w:val="22"/>
                <w:szCs w:val="22"/>
              </w:rPr>
              <w:t>inariniai išėjimai</w:t>
            </w:r>
          </w:p>
        </w:tc>
        <w:tc>
          <w:tcPr>
            <w:tcW w:w="1988" w:type="pct"/>
          </w:tcPr>
          <w:p w14:paraId="7E41C092" w14:textId="77777777" w:rsidR="0014342C" w:rsidRPr="0075201C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  <w:r w:rsidRPr="00FA4597">
              <w:rPr>
                <w:rFonts w:ascii="Arial" w:hAnsi="Arial" w:cs="Arial"/>
                <w:sz w:val="22"/>
                <w:szCs w:val="22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953" w:type="pct"/>
          </w:tcPr>
          <w:p w14:paraId="524F0688" w14:textId="77777777" w:rsidR="0014342C" w:rsidRPr="00FA4597" w:rsidRDefault="0014342C" w:rsidP="00B823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41C094" w14:textId="77777777" w:rsidR="0033589F" w:rsidRPr="0075201C" w:rsidRDefault="0033589F" w:rsidP="0033589F">
      <w:pPr>
        <w:jc w:val="both"/>
        <w:rPr>
          <w:rFonts w:ascii="Arial" w:hAnsi="Arial" w:cs="Arial"/>
          <w:sz w:val="22"/>
          <w:szCs w:val="22"/>
        </w:rPr>
      </w:pPr>
    </w:p>
    <w:p w14:paraId="7E41C095" w14:textId="77777777" w:rsidR="0033589F" w:rsidRPr="0075201C" w:rsidRDefault="0033589F" w:rsidP="0033589F">
      <w:pPr>
        <w:jc w:val="both"/>
        <w:rPr>
          <w:rFonts w:ascii="Arial" w:hAnsi="Arial" w:cs="Arial"/>
          <w:sz w:val="22"/>
          <w:szCs w:val="22"/>
        </w:rPr>
      </w:pPr>
    </w:p>
    <w:p w14:paraId="7E41C096" w14:textId="77777777" w:rsidR="00A91636" w:rsidRPr="00A53FFE" w:rsidRDefault="00A91636" w:rsidP="00A91636">
      <w:pPr>
        <w:jc w:val="both"/>
        <w:rPr>
          <w:rFonts w:ascii="Arial" w:hAnsi="Arial" w:cs="Arial"/>
          <w:sz w:val="22"/>
          <w:szCs w:val="22"/>
        </w:rPr>
      </w:pPr>
      <w:r w:rsidRPr="00A53FFE">
        <w:rPr>
          <w:rFonts w:ascii="Arial" w:hAnsi="Arial" w:cs="Arial"/>
          <w:b/>
          <w:sz w:val="22"/>
          <w:szCs w:val="22"/>
        </w:rPr>
        <w:t>Pastaba:</w:t>
      </w:r>
      <w:r w:rsidRPr="00A53FFE">
        <w:rPr>
          <w:rFonts w:ascii="Arial" w:hAnsi="Arial" w:cs="Arial"/>
          <w:sz w:val="22"/>
          <w:szCs w:val="22"/>
        </w:rPr>
        <w:t xml:space="preserve">  </w:t>
      </w:r>
    </w:p>
    <w:p w14:paraId="7E41C097" w14:textId="77777777" w:rsidR="00A91636" w:rsidRPr="00A53FFE" w:rsidRDefault="00A91636" w:rsidP="00A91636">
      <w:pPr>
        <w:jc w:val="both"/>
        <w:rPr>
          <w:rFonts w:ascii="Arial" w:hAnsi="Arial" w:cs="Arial"/>
          <w:sz w:val="22"/>
          <w:szCs w:val="22"/>
        </w:rPr>
      </w:pPr>
    </w:p>
    <w:p w14:paraId="7E41C098" w14:textId="77777777" w:rsidR="00A91636" w:rsidRPr="00A53FFE" w:rsidRDefault="00A91636" w:rsidP="00A91636">
      <w:pPr>
        <w:jc w:val="both"/>
        <w:rPr>
          <w:rFonts w:ascii="Arial" w:hAnsi="Arial" w:cs="Arial"/>
          <w:sz w:val="22"/>
          <w:szCs w:val="22"/>
        </w:rPr>
      </w:pPr>
      <w:r w:rsidRPr="00A53FFE">
        <w:rPr>
          <w:rFonts w:ascii="Arial" w:hAnsi="Arial" w:cs="Arial"/>
          <w:sz w:val="22"/>
          <w:szCs w:val="22"/>
        </w:rPr>
        <w:t xml:space="preserve">*   </w:t>
      </w:r>
      <w:r w:rsidR="00A2622C" w:rsidRPr="00A53FFE">
        <w:rPr>
          <w:rFonts w:ascii="Arial" w:hAnsi="Arial" w:cs="Arial"/>
          <w:sz w:val="22"/>
          <w:szCs w:val="22"/>
        </w:rPr>
        <w:t>techniniai</w:t>
      </w:r>
      <w:r w:rsidR="00034214" w:rsidRPr="00A53FFE">
        <w:rPr>
          <w:rFonts w:ascii="Arial" w:hAnsi="Arial" w:cs="Arial"/>
          <w:sz w:val="22"/>
          <w:szCs w:val="22"/>
        </w:rPr>
        <w:t xml:space="preserve"> reikalavimai galioji tik jei </w:t>
      </w:r>
      <w:r w:rsidR="00E1578B" w:rsidRPr="00A53FFE">
        <w:rPr>
          <w:rFonts w:ascii="Arial" w:hAnsi="Arial" w:cs="Arial"/>
          <w:sz w:val="22"/>
          <w:szCs w:val="22"/>
        </w:rPr>
        <w:t>19</w:t>
      </w:r>
      <w:r w:rsidR="00A2622C" w:rsidRPr="00A53FFE">
        <w:rPr>
          <w:rFonts w:ascii="Arial" w:hAnsi="Arial" w:cs="Arial"/>
          <w:sz w:val="22"/>
          <w:szCs w:val="22"/>
        </w:rPr>
        <w:t xml:space="preserve"> p. yra parenkamas LST EN 61850 versija 2.0 (IEC 61850 Edition 2.0) protokolas</w:t>
      </w:r>
      <w:r w:rsidR="00E51C37" w:rsidRPr="00A53FFE">
        <w:rPr>
          <w:rFonts w:ascii="Arial" w:hAnsi="Arial" w:cs="Arial"/>
          <w:sz w:val="22"/>
          <w:szCs w:val="22"/>
        </w:rPr>
        <w:t>;</w:t>
      </w:r>
    </w:p>
    <w:p w14:paraId="7E41C099" w14:textId="77777777" w:rsidR="00A2622C" w:rsidRPr="00A53FFE" w:rsidRDefault="00A2622C" w:rsidP="00A91636">
      <w:pPr>
        <w:jc w:val="both"/>
        <w:rPr>
          <w:rFonts w:ascii="Arial" w:hAnsi="Arial" w:cs="Arial"/>
          <w:sz w:val="22"/>
          <w:szCs w:val="22"/>
        </w:rPr>
      </w:pPr>
      <w:r w:rsidRPr="00A53FFE">
        <w:rPr>
          <w:rFonts w:ascii="Arial" w:hAnsi="Arial" w:cs="Arial"/>
          <w:sz w:val="22"/>
          <w:szCs w:val="22"/>
        </w:rPr>
        <w:t>**   jei bendrovė jau turi įsigijusi pakankamą šios programinės įrangos licencijų skaičių, ši programinė įranga netiekiama</w:t>
      </w:r>
    </w:p>
    <w:p w14:paraId="7E41C09A" w14:textId="77777777" w:rsidR="00E51C37" w:rsidRPr="00A53FFE" w:rsidRDefault="00E51C37" w:rsidP="00A91636">
      <w:pPr>
        <w:jc w:val="both"/>
        <w:rPr>
          <w:rFonts w:ascii="Arial" w:hAnsi="Arial" w:cs="Arial"/>
          <w:sz w:val="22"/>
          <w:szCs w:val="22"/>
        </w:rPr>
      </w:pPr>
      <w:r w:rsidRPr="00A53FFE">
        <w:rPr>
          <w:rFonts w:ascii="Arial" w:hAnsi="Arial" w:cs="Arial"/>
          <w:sz w:val="22"/>
          <w:szCs w:val="22"/>
        </w:rPr>
        <w:t>**</w:t>
      </w:r>
      <w:r w:rsidR="00A2622C" w:rsidRPr="00A53FFE">
        <w:rPr>
          <w:rFonts w:ascii="Arial" w:hAnsi="Arial" w:cs="Arial"/>
          <w:sz w:val="22"/>
          <w:szCs w:val="22"/>
        </w:rPr>
        <w:t>*</w:t>
      </w:r>
      <w:r w:rsidRPr="00A53FFE">
        <w:rPr>
          <w:rFonts w:ascii="Arial" w:hAnsi="Arial" w:cs="Arial"/>
          <w:sz w:val="22"/>
          <w:szCs w:val="22"/>
        </w:rPr>
        <w:t xml:space="preserve"> galios transformatoriaus maksimalios srovės apsaugos terminalas numatomas tik 110 </w:t>
      </w:r>
      <w:proofErr w:type="spellStart"/>
      <w:r w:rsidRPr="00A53FFE">
        <w:rPr>
          <w:rFonts w:ascii="Arial" w:hAnsi="Arial" w:cs="Arial"/>
          <w:sz w:val="22"/>
          <w:szCs w:val="22"/>
        </w:rPr>
        <w:t>kV</w:t>
      </w:r>
      <w:proofErr w:type="spellEnd"/>
      <w:r w:rsidR="0027468E" w:rsidRPr="00A53FFE">
        <w:rPr>
          <w:rFonts w:ascii="Arial" w:hAnsi="Arial" w:cs="Arial"/>
          <w:sz w:val="22"/>
          <w:szCs w:val="22"/>
        </w:rPr>
        <w:t xml:space="preserve"> transformatorių pastotėse.</w:t>
      </w:r>
    </w:p>
    <w:p w14:paraId="7E41C09B" w14:textId="77777777" w:rsidR="00E51C37" w:rsidRPr="00A53FFE" w:rsidRDefault="00E51C37" w:rsidP="00A91636">
      <w:pPr>
        <w:jc w:val="both"/>
        <w:rPr>
          <w:rFonts w:ascii="Arial" w:hAnsi="Arial" w:cs="Arial"/>
          <w:sz w:val="22"/>
          <w:szCs w:val="22"/>
        </w:rPr>
      </w:pPr>
    </w:p>
    <w:p w14:paraId="7E41C09C" w14:textId="77777777" w:rsidR="0033589F" w:rsidRPr="0075201C" w:rsidRDefault="0033589F" w:rsidP="0033589F">
      <w:pPr>
        <w:jc w:val="both"/>
        <w:rPr>
          <w:rFonts w:ascii="Arial" w:hAnsi="Arial" w:cs="Arial"/>
          <w:sz w:val="22"/>
          <w:szCs w:val="22"/>
        </w:rPr>
      </w:pPr>
    </w:p>
    <w:p w14:paraId="7E41C09D" w14:textId="77777777" w:rsidR="0033589F" w:rsidRPr="0075201C" w:rsidRDefault="0033589F" w:rsidP="0033589F">
      <w:pPr>
        <w:jc w:val="both"/>
        <w:rPr>
          <w:rFonts w:ascii="Arial" w:hAnsi="Arial" w:cs="Arial"/>
          <w:sz w:val="22"/>
          <w:szCs w:val="22"/>
        </w:rPr>
      </w:pPr>
    </w:p>
    <w:p w14:paraId="7E41C09E" w14:textId="77777777" w:rsidR="0033589F" w:rsidRPr="0075201C" w:rsidRDefault="0033589F" w:rsidP="0033589F">
      <w:pPr>
        <w:jc w:val="both"/>
        <w:rPr>
          <w:rFonts w:ascii="Arial" w:hAnsi="Arial" w:cs="Arial"/>
          <w:sz w:val="22"/>
          <w:szCs w:val="22"/>
        </w:rPr>
      </w:pPr>
    </w:p>
    <w:p w14:paraId="7E41C09F" w14:textId="77777777" w:rsidR="0033589F" w:rsidRPr="0075201C" w:rsidRDefault="0033589F" w:rsidP="008D44E4">
      <w:pPr>
        <w:jc w:val="both"/>
        <w:rPr>
          <w:rFonts w:ascii="Arial" w:hAnsi="Arial" w:cs="Arial"/>
          <w:sz w:val="22"/>
          <w:szCs w:val="22"/>
        </w:rPr>
      </w:pPr>
    </w:p>
    <w:sectPr w:rsidR="0033589F" w:rsidRPr="0075201C" w:rsidSect="003A72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540" w:right="851" w:bottom="993" w:left="1418" w:header="567" w:footer="681" w:gutter="0"/>
      <w:paperSrc w:first="1" w:other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8FCF4" w14:textId="77777777" w:rsidR="002C1797" w:rsidRDefault="002C1797">
      <w:r>
        <w:separator/>
      </w:r>
    </w:p>
  </w:endnote>
  <w:endnote w:type="continuationSeparator" w:id="0">
    <w:p w14:paraId="3A45EE3F" w14:textId="77777777" w:rsidR="002C1797" w:rsidRDefault="002C1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1C0A5" w14:textId="77777777" w:rsidR="002F1717" w:rsidRDefault="002F1717" w:rsidP="00A839A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41C0A6" w14:textId="77777777" w:rsidR="002F1717" w:rsidRDefault="002F17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1C0A7" w14:textId="77777777" w:rsidR="002F1717" w:rsidRPr="00696383" w:rsidRDefault="00696383" w:rsidP="00696383">
    <w:pPr>
      <w:pStyle w:val="Footer"/>
      <w:jc w:val="center"/>
      <w:rPr>
        <w:sz w:val="20"/>
        <w:szCs w:val="20"/>
      </w:rPr>
    </w:pPr>
    <w:r w:rsidRPr="00696383">
      <w:rPr>
        <w:sz w:val="20"/>
        <w:szCs w:val="20"/>
      </w:rPr>
      <w:fldChar w:fldCharType="begin"/>
    </w:r>
    <w:r w:rsidRPr="00696383">
      <w:rPr>
        <w:sz w:val="20"/>
        <w:szCs w:val="20"/>
      </w:rPr>
      <w:instrText xml:space="preserve"> PAGE </w:instrText>
    </w:r>
    <w:r w:rsidRPr="00696383">
      <w:rPr>
        <w:sz w:val="20"/>
        <w:szCs w:val="20"/>
      </w:rPr>
      <w:fldChar w:fldCharType="separate"/>
    </w:r>
    <w:r w:rsidR="003606EC">
      <w:rPr>
        <w:noProof/>
        <w:sz w:val="20"/>
        <w:szCs w:val="20"/>
      </w:rPr>
      <w:t>3</w:t>
    </w:r>
    <w:r w:rsidRPr="0069638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4859D" w14:textId="77777777" w:rsidR="002C1797" w:rsidRDefault="002C1797">
      <w:r>
        <w:separator/>
      </w:r>
    </w:p>
  </w:footnote>
  <w:footnote w:type="continuationSeparator" w:id="0">
    <w:p w14:paraId="14E01265" w14:textId="77777777" w:rsidR="002C1797" w:rsidRDefault="002C1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BF150" w14:textId="155B1055" w:rsidR="0014342C" w:rsidRDefault="0014342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18E4227" wp14:editId="1F50AC4B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16510"/>
              <wp:wrapNone/>
              <wp:docPr id="3" name="Text Box 3" descr="VIEŠO NAUDOJIM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641A3E" w14:textId="614FA6D8" w:rsidR="0014342C" w:rsidRPr="0014342C" w:rsidRDefault="0014342C" w:rsidP="0014342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4342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8E422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VIEŠO NAUDOJIMO" style="position:absolute;margin-left:-16.25pt;margin-top:0;width:34.95pt;height:34.9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4b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" filled="f" stroked="f">
              <v:fill o:detectmouseclick="t"/>
              <v:textbox style="mso-fit-shape-to-text:t" inset="0,15pt,20pt,0">
                <w:txbxContent>
                  <w:p w14:paraId="7E641A3E" w14:textId="614FA6D8" w:rsidR="0014342C" w:rsidRPr="0014342C" w:rsidRDefault="0014342C" w:rsidP="0014342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4342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1C0A4" w14:textId="7A7A3F1E" w:rsidR="00387031" w:rsidRDefault="0014342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3ED450B8" wp14:editId="74550A7B">
              <wp:simplePos x="904875" y="361950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16510"/>
              <wp:wrapNone/>
              <wp:docPr id="4" name="Text Box 4" descr="VIEŠO NAUDOJIM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83311C" w14:textId="20FFBE44" w:rsidR="0014342C" w:rsidRPr="0014342C" w:rsidRDefault="0014342C" w:rsidP="0014342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4342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D450B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VIEŠO NAUDOJIMO" style="position:absolute;margin-left:-16.25pt;margin-top:0;width:34.95pt;height:34.9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XBt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" filled="f" stroked="f">
              <v:fill o:detectmouseclick="t"/>
              <v:textbox style="mso-fit-shape-to-text:t" inset="0,15pt,20pt,0">
                <w:txbxContent>
                  <w:p w14:paraId="0183311C" w14:textId="20FFBE44" w:rsidR="0014342C" w:rsidRPr="0014342C" w:rsidRDefault="0014342C" w:rsidP="0014342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4342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DA0D1" w14:textId="44D04FD4" w:rsidR="0014342C" w:rsidRDefault="0014342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6935501" wp14:editId="6A5FE093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16510"/>
              <wp:wrapNone/>
              <wp:docPr id="2" name="Text Box 2" descr="VIEŠO NAUDOJIM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E0E03B" w14:textId="55071565" w:rsidR="0014342C" w:rsidRPr="0014342C" w:rsidRDefault="0014342C" w:rsidP="0014342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4342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93550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alt="VIEŠO NAUDOJIMO" style="position:absolute;margin-left:-16.25pt;margin-top:0;width:34.95pt;height:34.9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" filled="f" stroked="f">
              <v:fill o:detectmouseclick="t"/>
              <v:textbox style="mso-fit-shape-to-text:t" inset="0,15pt,20pt,0">
                <w:txbxContent>
                  <w:p w14:paraId="33E0E03B" w14:textId="55071565" w:rsidR="0014342C" w:rsidRPr="0014342C" w:rsidRDefault="0014342C" w:rsidP="0014342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4342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013F"/>
    <w:multiLevelType w:val="hybridMultilevel"/>
    <w:tmpl w:val="3E1C21DE"/>
    <w:lvl w:ilvl="0" w:tplc="042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40924"/>
    <w:multiLevelType w:val="hybridMultilevel"/>
    <w:tmpl w:val="D892DD7A"/>
    <w:lvl w:ilvl="0" w:tplc="C582B64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86394"/>
    <w:multiLevelType w:val="hybridMultilevel"/>
    <w:tmpl w:val="B6E05410"/>
    <w:lvl w:ilvl="0" w:tplc="734E058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auto"/>
      </w:rPr>
    </w:lvl>
    <w:lvl w:ilvl="1" w:tplc="692C31E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F3A36"/>
    <w:multiLevelType w:val="hybridMultilevel"/>
    <w:tmpl w:val="B3E4E0EE"/>
    <w:lvl w:ilvl="0" w:tplc="1206EB1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03F22"/>
    <w:multiLevelType w:val="hybridMultilevel"/>
    <w:tmpl w:val="E33E507A"/>
    <w:lvl w:ilvl="0" w:tplc="F012AC10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27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F524D"/>
    <w:multiLevelType w:val="hybridMultilevel"/>
    <w:tmpl w:val="4770F0B2"/>
    <w:lvl w:ilvl="0" w:tplc="1206EB1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920122C"/>
    <w:multiLevelType w:val="hybridMultilevel"/>
    <w:tmpl w:val="8522E86A"/>
    <w:lvl w:ilvl="0" w:tplc="B2528F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5474FE"/>
    <w:multiLevelType w:val="hybridMultilevel"/>
    <w:tmpl w:val="2FBCA868"/>
    <w:lvl w:ilvl="0" w:tplc="C582B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7FF2D66"/>
    <w:multiLevelType w:val="hybridMultilevel"/>
    <w:tmpl w:val="D6E46AFA"/>
    <w:lvl w:ilvl="0" w:tplc="1206EB1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631C60"/>
    <w:multiLevelType w:val="hybridMultilevel"/>
    <w:tmpl w:val="9A2ABBF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15E44"/>
    <w:multiLevelType w:val="hybridMultilevel"/>
    <w:tmpl w:val="297E250E"/>
    <w:lvl w:ilvl="0" w:tplc="042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5724C"/>
    <w:multiLevelType w:val="hybridMultilevel"/>
    <w:tmpl w:val="393615AC"/>
    <w:lvl w:ilvl="0" w:tplc="1206EB1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5A0D72"/>
    <w:multiLevelType w:val="hybridMultilevel"/>
    <w:tmpl w:val="19229D6E"/>
    <w:lvl w:ilvl="0" w:tplc="C582B64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AF3DFF"/>
    <w:multiLevelType w:val="hybridMultilevel"/>
    <w:tmpl w:val="4A9CC77E"/>
    <w:lvl w:ilvl="0" w:tplc="1206EB1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A76BAF"/>
    <w:multiLevelType w:val="hybridMultilevel"/>
    <w:tmpl w:val="23EED6CE"/>
    <w:lvl w:ilvl="0" w:tplc="C582B64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30564C"/>
    <w:multiLevelType w:val="multilevel"/>
    <w:tmpl w:val="7414B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084C2A"/>
    <w:multiLevelType w:val="hybridMultilevel"/>
    <w:tmpl w:val="7414B23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BE79E7"/>
    <w:multiLevelType w:val="multilevel"/>
    <w:tmpl w:val="33164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5D2B44"/>
    <w:multiLevelType w:val="hybridMultilevel"/>
    <w:tmpl w:val="CDD853E0"/>
    <w:lvl w:ilvl="0" w:tplc="042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F62792"/>
    <w:multiLevelType w:val="hybridMultilevel"/>
    <w:tmpl w:val="836A1A1E"/>
    <w:lvl w:ilvl="0" w:tplc="C582B64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3C0236"/>
    <w:multiLevelType w:val="hybridMultilevel"/>
    <w:tmpl w:val="E668C858"/>
    <w:lvl w:ilvl="0" w:tplc="1206EB1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01D41"/>
    <w:multiLevelType w:val="hybridMultilevel"/>
    <w:tmpl w:val="DF5C66C2"/>
    <w:lvl w:ilvl="0" w:tplc="1206EB1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3E636C"/>
    <w:multiLevelType w:val="hybridMultilevel"/>
    <w:tmpl w:val="F33E5624"/>
    <w:lvl w:ilvl="0" w:tplc="042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242361"/>
    <w:multiLevelType w:val="hybridMultilevel"/>
    <w:tmpl w:val="E15E8084"/>
    <w:lvl w:ilvl="0" w:tplc="042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377C55"/>
    <w:multiLevelType w:val="hybridMultilevel"/>
    <w:tmpl w:val="E6B2C0A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6D5178AB"/>
    <w:multiLevelType w:val="hybridMultilevel"/>
    <w:tmpl w:val="33164F46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D79DE"/>
    <w:multiLevelType w:val="hybridMultilevel"/>
    <w:tmpl w:val="4878795E"/>
    <w:lvl w:ilvl="0" w:tplc="042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075D0D"/>
    <w:multiLevelType w:val="hybridMultilevel"/>
    <w:tmpl w:val="0F769622"/>
    <w:lvl w:ilvl="0" w:tplc="2D5EC6D8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3F0EF2"/>
    <w:multiLevelType w:val="hybridMultilevel"/>
    <w:tmpl w:val="22C2C8BE"/>
    <w:lvl w:ilvl="0" w:tplc="042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471366"/>
    <w:multiLevelType w:val="hybridMultilevel"/>
    <w:tmpl w:val="A2702B50"/>
    <w:lvl w:ilvl="0" w:tplc="042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283C4C"/>
    <w:multiLevelType w:val="hybridMultilevel"/>
    <w:tmpl w:val="C24EB852"/>
    <w:lvl w:ilvl="0" w:tplc="C582B64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2450F3"/>
    <w:multiLevelType w:val="hybridMultilevel"/>
    <w:tmpl w:val="9EB8819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17823746">
    <w:abstractNumId w:val="24"/>
  </w:num>
  <w:num w:numId="2" w16cid:durableId="819931217">
    <w:abstractNumId w:val="28"/>
  </w:num>
  <w:num w:numId="3" w16cid:durableId="1175151393">
    <w:abstractNumId w:val="22"/>
  </w:num>
  <w:num w:numId="4" w16cid:durableId="1170100502">
    <w:abstractNumId w:val="10"/>
  </w:num>
  <w:num w:numId="5" w16cid:durableId="1754013852">
    <w:abstractNumId w:val="23"/>
  </w:num>
  <w:num w:numId="6" w16cid:durableId="1851987714">
    <w:abstractNumId w:val="18"/>
  </w:num>
  <w:num w:numId="7" w16cid:durableId="1088038108">
    <w:abstractNumId w:val="0"/>
  </w:num>
  <w:num w:numId="8" w16cid:durableId="1279144845">
    <w:abstractNumId w:val="26"/>
  </w:num>
  <w:num w:numId="9" w16cid:durableId="1822114617">
    <w:abstractNumId w:val="6"/>
  </w:num>
  <w:num w:numId="10" w16cid:durableId="2089571590">
    <w:abstractNumId w:val="29"/>
  </w:num>
  <w:num w:numId="11" w16cid:durableId="1743330660">
    <w:abstractNumId w:val="13"/>
  </w:num>
  <w:num w:numId="12" w16cid:durableId="510099238">
    <w:abstractNumId w:val="5"/>
  </w:num>
  <w:num w:numId="13" w16cid:durableId="2127234111">
    <w:abstractNumId w:val="8"/>
  </w:num>
  <w:num w:numId="14" w16cid:durableId="792745198">
    <w:abstractNumId w:val="20"/>
  </w:num>
  <w:num w:numId="15" w16cid:durableId="50809026">
    <w:abstractNumId w:val="19"/>
  </w:num>
  <w:num w:numId="16" w16cid:durableId="974457454">
    <w:abstractNumId w:val="31"/>
  </w:num>
  <w:num w:numId="17" w16cid:durableId="94404454">
    <w:abstractNumId w:val="7"/>
  </w:num>
  <w:num w:numId="18" w16cid:durableId="1322614753">
    <w:abstractNumId w:val="12"/>
  </w:num>
  <w:num w:numId="19" w16cid:durableId="975574219">
    <w:abstractNumId w:val="30"/>
  </w:num>
  <w:num w:numId="20" w16cid:durableId="203835839">
    <w:abstractNumId w:val="1"/>
  </w:num>
  <w:num w:numId="21" w16cid:durableId="1290354600">
    <w:abstractNumId w:val="14"/>
  </w:num>
  <w:num w:numId="22" w16cid:durableId="138377919">
    <w:abstractNumId w:val="25"/>
  </w:num>
  <w:num w:numId="23" w16cid:durableId="237398440">
    <w:abstractNumId w:val="17"/>
  </w:num>
  <w:num w:numId="24" w16cid:durableId="1151947697">
    <w:abstractNumId w:val="21"/>
  </w:num>
  <w:num w:numId="25" w16cid:durableId="1819953697">
    <w:abstractNumId w:val="11"/>
  </w:num>
  <w:num w:numId="26" w16cid:durableId="407659400">
    <w:abstractNumId w:val="16"/>
  </w:num>
  <w:num w:numId="27" w16cid:durableId="144712897">
    <w:abstractNumId w:val="15"/>
  </w:num>
  <w:num w:numId="28" w16cid:durableId="1781140164">
    <w:abstractNumId w:val="3"/>
  </w:num>
  <w:num w:numId="29" w16cid:durableId="1062601221">
    <w:abstractNumId w:val="2"/>
  </w:num>
  <w:num w:numId="30" w16cid:durableId="1531264696">
    <w:abstractNumId w:val="27"/>
  </w:num>
  <w:num w:numId="31" w16cid:durableId="643700333">
    <w:abstractNumId w:val="4"/>
  </w:num>
  <w:num w:numId="32" w16cid:durableId="186012259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84A"/>
    <w:rsid w:val="00002A5B"/>
    <w:rsid w:val="0001150D"/>
    <w:rsid w:val="000244CA"/>
    <w:rsid w:val="00024892"/>
    <w:rsid w:val="000302FC"/>
    <w:rsid w:val="00034214"/>
    <w:rsid w:val="00046004"/>
    <w:rsid w:val="00052349"/>
    <w:rsid w:val="00062AF4"/>
    <w:rsid w:val="00063280"/>
    <w:rsid w:val="0006591F"/>
    <w:rsid w:val="000727A5"/>
    <w:rsid w:val="0007460D"/>
    <w:rsid w:val="000819CF"/>
    <w:rsid w:val="00081C64"/>
    <w:rsid w:val="00084592"/>
    <w:rsid w:val="0009478B"/>
    <w:rsid w:val="00094E05"/>
    <w:rsid w:val="000B0CE0"/>
    <w:rsid w:val="000B3875"/>
    <w:rsid w:val="000B49C6"/>
    <w:rsid w:val="000B4C0F"/>
    <w:rsid w:val="000C0186"/>
    <w:rsid w:val="000C40F8"/>
    <w:rsid w:val="000E3173"/>
    <w:rsid w:val="000E5169"/>
    <w:rsid w:val="000E5EBD"/>
    <w:rsid w:val="000E6A36"/>
    <w:rsid w:val="000F10AE"/>
    <w:rsid w:val="00100EDC"/>
    <w:rsid w:val="0010364A"/>
    <w:rsid w:val="00105BD2"/>
    <w:rsid w:val="00127634"/>
    <w:rsid w:val="00131E64"/>
    <w:rsid w:val="00133DFD"/>
    <w:rsid w:val="0013427B"/>
    <w:rsid w:val="00135EF9"/>
    <w:rsid w:val="0014342C"/>
    <w:rsid w:val="00160C5E"/>
    <w:rsid w:val="00163ECB"/>
    <w:rsid w:val="0017184B"/>
    <w:rsid w:val="00177933"/>
    <w:rsid w:val="001905DE"/>
    <w:rsid w:val="00192E9B"/>
    <w:rsid w:val="001B6551"/>
    <w:rsid w:val="001B7117"/>
    <w:rsid w:val="001C1E44"/>
    <w:rsid w:val="001C3C7B"/>
    <w:rsid w:val="001C4F81"/>
    <w:rsid w:val="001C6F1B"/>
    <w:rsid w:val="001C799B"/>
    <w:rsid w:val="001D6D3C"/>
    <w:rsid w:val="001E7DA8"/>
    <w:rsid w:val="001E7FCD"/>
    <w:rsid w:val="001F4BEC"/>
    <w:rsid w:val="00201A9E"/>
    <w:rsid w:val="00202098"/>
    <w:rsid w:val="00203916"/>
    <w:rsid w:val="00213935"/>
    <w:rsid w:val="00233394"/>
    <w:rsid w:val="002403CB"/>
    <w:rsid w:val="00245DDA"/>
    <w:rsid w:val="00251301"/>
    <w:rsid w:val="00251917"/>
    <w:rsid w:val="002522B6"/>
    <w:rsid w:val="00254D66"/>
    <w:rsid w:val="00262A88"/>
    <w:rsid w:val="0027468E"/>
    <w:rsid w:val="002910B1"/>
    <w:rsid w:val="0029209E"/>
    <w:rsid w:val="002931BA"/>
    <w:rsid w:val="002A0AA1"/>
    <w:rsid w:val="002A47A0"/>
    <w:rsid w:val="002C0A72"/>
    <w:rsid w:val="002C15D0"/>
    <w:rsid w:val="002C1797"/>
    <w:rsid w:val="002C5814"/>
    <w:rsid w:val="002D4160"/>
    <w:rsid w:val="002E0A19"/>
    <w:rsid w:val="002E4B04"/>
    <w:rsid w:val="002E53FA"/>
    <w:rsid w:val="002F0F16"/>
    <w:rsid w:val="002F1717"/>
    <w:rsid w:val="002F7414"/>
    <w:rsid w:val="003066E6"/>
    <w:rsid w:val="00310B7E"/>
    <w:rsid w:val="003133D7"/>
    <w:rsid w:val="00313D1A"/>
    <w:rsid w:val="00317268"/>
    <w:rsid w:val="003206EF"/>
    <w:rsid w:val="0032588B"/>
    <w:rsid w:val="00325A6E"/>
    <w:rsid w:val="003333D0"/>
    <w:rsid w:val="0033589F"/>
    <w:rsid w:val="0033672A"/>
    <w:rsid w:val="00337427"/>
    <w:rsid w:val="00342B20"/>
    <w:rsid w:val="00344A6D"/>
    <w:rsid w:val="003450C2"/>
    <w:rsid w:val="00345654"/>
    <w:rsid w:val="00345C2B"/>
    <w:rsid w:val="00357742"/>
    <w:rsid w:val="003606EC"/>
    <w:rsid w:val="00361972"/>
    <w:rsid w:val="00364CC0"/>
    <w:rsid w:val="00365673"/>
    <w:rsid w:val="00387031"/>
    <w:rsid w:val="003929C5"/>
    <w:rsid w:val="003937AE"/>
    <w:rsid w:val="003955E1"/>
    <w:rsid w:val="0039597B"/>
    <w:rsid w:val="003A19DB"/>
    <w:rsid w:val="003A56AA"/>
    <w:rsid w:val="003A7211"/>
    <w:rsid w:val="003A79EE"/>
    <w:rsid w:val="003C0EEB"/>
    <w:rsid w:val="003C1BF4"/>
    <w:rsid w:val="003C331E"/>
    <w:rsid w:val="003C6190"/>
    <w:rsid w:val="003C6CCC"/>
    <w:rsid w:val="003E1020"/>
    <w:rsid w:val="003E1266"/>
    <w:rsid w:val="003E5A78"/>
    <w:rsid w:val="0040400E"/>
    <w:rsid w:val="004049CE"/>
    <w:rsid w:val="00407E68"/>
    <w:rsid w:val="004161C0"/>
    <w:rsid w:val="00423EC7"/>
    <w:rsid w:val="004356B2"/>
    <w:rsid w:val="004413CC"/>
    <w:rsid w:val="004471B9"/>
    <w:rsid w:val="00452A50"/>
    <w:rsid w:val="0045313F"/>
    <w:rsid w:val="00461F41"/>
    <w:rsid w:val="00466E4D"/>
    <w:rsid w:val="00470934"/>
    <w:rsid w:val="004724D6"/>
    <w:rsid w:val="00473AF5"/>
    <w:rsid w:val="00493678"/>
    <w:rsid w:val="00496146"/>
    <w:rsid w:val="0049677C"/>
    <w:rsid w:val="00496FFE"/>
    <w:rsid w:val="004A2AEE"/>
    <w:rsid w:val="004A5D16"/>
    <w:rsid w:val="004C0084"/>
    <w:rsid w:val="004D2806"/>
    <w:rsid w:val="004D4CB2"/>
    <w:rsid w:val="004D6F1F"/>
    <w:rsid w:val="004E0190"/>
    <w:rsid w:val="004F6365"/>
    <w:rsid w:val="004F6952"/>
    <w:rsid w:val="00501078"/>
    <w:rsid w:val="00510CB0"/>
    <w:rsid w:val="00511376"/>
    <w:rsid w:val="00512380"/>
    <w:rsid w:val="00520AD1"/>
    <w:rsid w:val="00522E6F"/>
    <w:rsid w:val="00524226"/>
    <w:rsid w:val="00525E1D"/>
    <w:rsid w:val="005515BB"/>
    <w:rsid w:val="005639EE"/>
    <w:rsid w:val="005671F6"/>
    <w:rsid w:val="005740F9"/>
    <w:rsid w:val="0058211E"/>
    <w:rsid w:val="00593AEB"/>
    <w:rsid w:val="00594EB8"/>
    <w:rsid w:val="005A5E8C"/>
    <w:rsid w:val="005B2166"/>
    <w:rsid w:val="005B348F"/>
    <w:rsid w:val="005B3749"/>
    <w:rsid w:val="005B5618"/>
    <w:rsid w:val="005D3042"/>
    <w:rsid w:val="005E10ED"/>
    <w:rsid w:val="005F508A"/>
    <w:rsid w:val="005F50A8"/>
    <w:rsid w:val="005F710F"/>
    <w:rsid w:val="00611F09"/>
    <w:rsid w:val="006170AC"/>
    <w:rsid w:val="0061726A"/>
    <w:rsid w:val="006249E8"/>
    <w:rsid w:val="00630D72"/>
    <w:rsid w:val="006315D5"/>
    <w:rsid w:val="00632BA9"/>
    <w:rsid w:val="00633D80"/>
    <w:rsid w:val="00634E5B"/>
    <w:rsid w:val="0063742A"/>
    <w:rsid w:val="006563B0"/>
    <w:rsid w:val="0065690B"/>
    <w:rsid w:val="00660206"/>
    <w:rsid w:val="00661D9A"/>
    <w:rsid w:val="00664073"/>
    <w:rsid w:val="00676DEE"/>
    <w:rsid w:val="00680748"/>
    <w:rsid w:val="00681A1F"/>
    <w:rsid w:val="00682E63"/>
    <w:rsid w:val="0069096B"/>
    <w:rsid w:val="006913F9"/>
    <w:rsid w:val="00693583"/>
    <w:rsid w:val="00696383"/>
    <w:rsid w:val="006B2432"/>
    <w:rsid w:val="006B5125"/>
    <w:rsid w:val="006B5EE4"/>
    <w:rsid w:val="006C1040"/>
    <w:rsid w:val="006C1A39"/>
    <w:rsid w:val="006C5983"/>
    <w:rsid w:val="006D1599"/>
    <w:rsid w:val="006D2E68"/>
    <w:rsid w:val="006D6145"/>
    <w:rsid w:val="006D635E"/>
    <w:rsid w:val="006E15B3"/>
    <w:rsid w:val="006E53A7"/>
    <w:rsid w:val="006E5C07"/>
    <w:rsid w:val="006F35A9"/>
    <w:rsid w:val="006F7065"/>
    <w:rsid w:val="00705C2D"/>
    <w:rsid w:val="00705D56"/>
    <w:rsid w:val="00712D21"/>
    <w:rsid w:val="00722497"/>
    <w:rsid w:val="00722CD1"/>
    <w:rsid w:val="00730617"/>
    <w:rsid w:val="0074444D"/>
    <w:rsid w:val="00744686"/>
    <w:rsid w:val="00745114"/>
    <w:rsid w:val="00751649"/>
    <w:rsid w:val="0075201C"/>
    <w:rsid w:val="00757B89"/>
    <w:rsid w:val="00785CE9"/>
    <w:rsid w:val="00787D46"/>
    <w:rsid w:val="007902AF"/>
    <w:rsid w:val="00792824"/>
    <w:rsid w:val="0079360A"/>
    <w:rsid w:val="007A13A8"/>
    <w:rsid w:val="007B45AE"/>
    <w:rsid w:val="007C1BA2"/>
    <w:rsid w:val="007C2CD2"/>
    <w:rsid w:val="007D4EEB"/>
    <w:rsid w:val="007D4F78"/>
    <w:rsid w:val="007E5BCF"/>
    <w:rsid w:val="007F6BD3"/>
    <w:rsid w:val="0080243C"/>
    <w:rsid w:val="00821B57"/>
    <w:rsid w:val="008229E3"/>
    <w:rsid w:val="00822C5D"/>
    <w:rsid w:val="00841FE3"/>
    <w:rsid w:val="0084444C"/>
    <w:rsid w:val="00850EC0"/>
    <w:rsid w:val="00851AC9"/>
    <w:rsid w:val="008550CA"/>
    <w:rsid w:val="008568DB"/>
    <w:rsid w:val="008601C4"/>
    <w:rsid w:val="00860903"/>
    <w:rsid w:val="008637DE"/>
    <w:rsid w:val="0086784A"/>
    <w:rsid w:val="00881933"/>
    <w:rsid w:val="00884ECD"/>
    <w:rsid w:val="00884EDA"/>
    <w:rsid w:val="00886FDD"/>
    <w:rsid w:val="00890468"/>
    <w:rsid w:val="00896494"/>
    <w:rsid w:val="008966F0"/>
    <w:rsid w:val="0089725E"/>
    <w:rsid w:val="008A41A9"/>
    <w:rsid w:val="008A6038"/>
    <w:rsid w:val="008B0EBF"/>
    <w:rsid w:val="008B1606"/>
    <w:rsid w:val="008D44E4"/>
    <w:rsid w:val="008E11B0"/>
    <w:rsid w:val="008E5E81"/>
    <w:rsid w:val="008E6B2E"/>
    <w:rsid w:val="008E6D84"/>
    <w:rsid w:val="008F026B"/>
    <w:rsid w:val="00904330"/>
    <w:rsid w:val="00904DDB"/>
    <w:rsid w:val="00906DB3"/>
    <w:rsid w:val="00911665"/>
    <w:rsid w:val="0091209D"/>
    <w:rsid w:val="00912E00"/>
    <w:rsid w:val="009158A4"/>
    <w:rsid w:val="00915AB2"/>
    <w:rsid w:val="009230B9"/>
    <w:rsid w:val="00924DEF"/>
    <w:rsid w:val="009321B8"/>
    <w:rsid w:val="00940669"/>
    <w:rsid w:val="009423DA"/>
    <w:rsid w:val="0095096D"/>
    <w:rsid w:val="00951B11"/>
    <w:rsid w:val="0095268D"/>
    <w:rsid w:val="009621C8"/>
    <w:rsid w:val="0096750A"/>
    <w:rsid w:val="009710BD"/>
    <w:rsid w:val="009725F1"/>
    <w:rsid w:val="009756A4"/>
    <w:rsid w:val="009759EA"/>
    <w:rsid w:val="009855E7"/>
    <w:rsid w:val="009902BE"/>
    <w:rsid w:val="00993345"/>
    <w:rsid w:val="009A39BC"/>
    <w:rsid w:val="009A3BB2"/>
    <w:rsid w:val="009B1841"/>
    <w:rsid w:val="009C74C2"/>
    <w:rsid w:val="009F2B14"/>
    <w:rsid w:val="009F306A"/>
    <w:rsid w:val="009F7572"/>
    <w:rsid w:val="00A00D79"/>
    <w:rsid w:val="00A1238B"/>
    <w:rsid w:val="00A1299E"/>
    <w:rsid w:val="00A1392B"/>
    <w:rsid w:val="00A14D3B"/>
    <w:rsid w:val="00A14E04"/>
    <w:rsid w:val="00A15A79"/>
    <w:rsid w:val="00A17ADB"/>
    <w:rsid w:val="00A23628"/>
    <w:rsid w:val="00A2622C"/>
    <w:rsid w:val="00A3054A"/>
    <w:rsid w:val="00A3396A"/>
    <w:rsid w:val="00A3596D"/>
    <w:rsid w:val="00A41790"/>
    <w:rsid w:val="00A4183C"/>
    <w:rsid w:val="00A42BC1"/>
    <w:rsid w:val="00A43559"/>
    <w:rsid w:val="00A53FFE"/>
    <w:rsid w:val="00A653F5"/>
    <w:rsid w:val="00A66761"/>
    <w:rsid w:val="00A7300B"/>
    <w:rsid w:val="00A773B4"/>
    <w:rsid w:val="00A818BB"/>
    <w:rsid w:val="00A81B12"/>
    <w:rsid w:val="00A839A0"/>
    <w:rsid w:val="00A86E0F"/>
    <w:rsid w:val="00A90B84"/>
    <w:rsid w:val="00A91636"/>
    <w:rsid w:val="00AA0197"/>
    <w:rsid w:val="00AB13A0"/>
    <w:rsid w:val="00AB4353"/>
    <w:rsid w:val="00AC008E"/>
    <w:rsid w:val="00AC2CD9"/>
    <w:rsid w:val="00AC48F1"/>
    <w:rsid w:val="00AD326E"/>
    <w:rsid w:val="00AD400B"/>
    <w:rsid w:val="00AD6D19"/>
    <w:rsid w:val="00AE539E"/>
    <w:rsid w:val="00AF42DD"/>
    <w:rsid w:val="00B0035B"/>
    <w:rsid w:val="00B006E6"/>
    <w:rsid w:val="00B10F29"/>
    <w:rsid w:val="00B12094"/>
    <w:rsid w:val="00B14156"/>
    <w:rsid w:val="00B40261"/>
    <w:rsid w:val="00B41AED"/>
    <w:rsid w:val="00B421EB"/>
    <w:rsid w:val="00B43079"/>
    <w:rsid w:val="00B44201"/>
    <w:rsid w:val="00B44B1C"/>
    <w:rsid w:val="00B47B9B"/>
    <w:rsid w:val="00B524FD"/>
    <w:rsid w:val="00B5390F"/>
    <w:rsid w:val="00B60083"/>
    <w:rsid w:val="00B71BDF"/>
    <w:rsid w:val="00B7314F"/>
    <w:rsid w:val="00B7384A"/>
    <w:rsid w:val="00B74B2E"/>
    <w:rsid w:val="00B753D4"/>
    <w:rsid w:val="00B82309"/>
    <w:rsid w:val="00B91718"/>
    <w:rsid w:val="00BC07BD"/>
    <w:rsid w:val="00BC7B48"/>
    <w:rsid w:val="00BE172A"/>
    <w:rsid w:val="00BE1802"/>
    <w:rsid w:val="00BE28E0"/>
    <w:rsid w:val="00BE2BC0"/>
    <w:rsid w:val="00C02CF2"/>
    <w:rsid w:val="00C06646"/>
    <w:rsid w:val="00C1328C"/>
    <w:rsid w:val="00C149CF"/>
    <w:rsid w:val="00C17119"/>
    <w:rsid w:val="00C32549"/>
    <w:rsid w:val="00C33723"/>
    <w:rsid w:val="00C374F2"/>
    <w:rsid w:val="00C4123C"/>
    <w:rsid w:val="00C4382C"/>
    <w:rsid w:val="00C44F1E"/>
    <w:rsid w:val="00C514C6"/>
    <w:rsid w:val="00C541C5"/>
    <w:rsid w:val="00C542F1"/>
    <w:rsid w:val="00C74248"/>
    <w:rsid w:val="00C97D81"/>
    <w:rsid w:val="00CA09B5"/>
    <w:rsid w:val="00CA4963"/>
    <w:rsid w:val="00CB47E8"/>
    <w:rsid w:val="00CB48F4"/>
    <w:rsid w:val="00CB58AD"/>
    <w:rsid w:val="00CD6340"/>
    <w:rsid w:val="00CD6530"/>
    <w:rsid w:val="00CE1406"/>
    <w:rsid w:val="00CF7FE0"/>
    <w:rsid w:val="00D1301F"/>
    <w:rsid w:val="00D13548"/>
    <w:rsid w:val="00D1574B"/>
    <w:rsid w:val="00D159B9"/>
    <w:rsid w:val="00D227D8"/>
    <w:rsid w:val="00D3155E"/>
    <w:rsid w:val="00D367D5"/>
    <w:rsid w:val="00D43F21"/>
    <w:rsid w:val="00D44AE3"/>
    <w:rsid w:val="00D51792"/>
    <w:rsid w:val="00D65763"/>
    <w:rsid w:val="00D66E56"/>
    <w:rsid w:val="00D704FF"/>
    <w:rsid w:val="00D94908"/>
    <w:rsid w:val="00D95CF5"/>
    <w:rsid w:val="00DB11B3"/>
    <w:rsid w:val="00DB3677"/>
    <w:rsid w:val="00DF7C6F"/>
    <w:rsid w:val="00E003CA"/>
    <w:rsid w:val="00E05866"/>
    <w:rsid w:val="00E13B2F"/>
    <w:rsid w:val="00E13B7F"/>
    <w:rsid w:val="00E1578B"/>
    <w:rsid w:val="00E17A51"/>
    <w:rsid w:val="00E23999"/>
    <w:rsid w:val="00E4228B"/>
    <w:rsid w:val="00E43B64"/>
    <w:rsid w:val="00E43BC3"/>
    <w:rsid w:val="00E44C89"/>
    <w:rsid w:val="00E51C37"/>
    <w:rsid w:val="00E62BB3"/>
    <w:rsid w:val="00E735FE"/>
    <w:rsid w:val="00E73F36"/>
    <w:rsid w:val="00E943C2"/>
    <w:rsid w:val="00E94E54"/>
    <w:rsid w:val="00EA4896"/>
    <w:rsid w:val="00EA4F4A"/>
    <w:rsid w:val="00EA6FF7"/>
    <w:rsid w:val="00EC23E2"/>
    <w:rsid w:val="00EF5A14"/>
    <w:rsid w:val="00EF739A"/>
    <w:rsid w:val="00F0337E"/>
    <w:rsid w:val="00F048AE"/>
    <w:rsid w:val="00F0718C"/>
    <w:rsid w:val="00F11CB2"/>
    <w:rsid w:val="00F1400A"/>
    <w:rsid w:val="00F14CF1"/>
    <w:rsid w:val="00F20A86"/>
    <w:rsid w:val="00F21C6C"/>
    <w:rsid w:val="00F40966"/>
    <w:rsid w:val="00F41F79"/>
    <w:rsid w:val="00F619AF"/>
    <w:rsid w:val="00F63647"/>
    <w:rsid w:val="00F65D13"/>
    <w:rsid w:val="00F67155"/>
    <w:rsid w:val="00F71776"/>
    <w:rsid w:val="00F75E10"/>
    <w:rsid w:val="00F86114"/>
    <w:rsid w:val="00F918F9"/>
    <w:rsid w:val="00F93199"/>
    <w:rsid w:val="00F93E7D"/>
    <w:rsid w:val="00F94195"/>
    <w:rsid w:val="00FA29DB"/>
    <w:rsid w:val="00FA4597"/>
    <w:rsid w:val="00FC3DB2"/>
    <w:rsid w:val="00FC6E64"/>
    <w:rsid w:val="00FD389C"/>
    <w:rsid w:val="00FE289F"/>
    <w:rsid w:val="00FF155A"/>
    <w:rsid w:val="00FF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41BF23"/>
  <w15:chartTrackingRefBased/>
  <w15:docId w15:val="{9E7ACDF3-377E-459F-B54C-5484F4B68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58A4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color w:val="FF6600"/>
      <w:sz w:val="2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color w:val="FF6600"/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color w:val="0000FF"/>
      <w:sz w:val="24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color w:val="FF66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Header">
    <w:name w:val="header"/>
    <w:basedOn w:val="Normal"/>
    <w:rsid w:val="00365673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A839A0"/>
  </w:style>
  <w:style w:type="character" w:styleId="CommentReference">
    <w:name w:val="annotation reference"/>
    <w:basedOn w:val="DefaultParagraphFont"/>
    <w:semiHidden/>
    <w:rsid w:val="00AD326E"/>
    <w:rPr>
      <w:sz w:val="16"/>
      <w:szCs w:val="16"/>
    </w:rPr>
  </w:style>
  <w:style w:type="paragraph" w:styleId="CommentText">
    <w:name w:val="annotation text"/>
    <w:basedOn w:val="Normal"/>
    <w:semiHidden/>
    <w:rsid w:val="00AD326E"/>
  </w:style>
  <w:style w:type="paragraph" w:styleId="CommentSubject">
    <w:name w:val="annotation subject"/>
    <w:basedOn w:val="CommentText"/>
    <w:next w:val="CommentText"/>
    <w:semiHidden/>
    <w:rsid w:val="00AD326E"/>
    <w:rPr>
      <w:b/>
      <w:bCs/>
    </w:rPr>
  </w:style>
  <w:style w:type="paragraph" w:styleId="BalloonText">
    <w:name w:val="Balloon Text"/>
    <w:basedOn w:val="Normal"/>
    <w:semiHidden/>
    <w:rsid w:val="00AD326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7093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80748"/>
    <w:pPr>
      <w:ind w:left="720"/>
      <w:contextualSpacing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47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936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Valdas Bičiūnas</cp:lastModifiedBy>
  <cp:revision>2</cp:revision>
  <dcterms:created xsi:type="dcterms:W3CDTF">2019-09-30T06:23:00Z</dcterms:created>
  <dcterms:modified xsi:type="dcterms:W3CDTF">2026-01-15T07:10:00Z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72f41c3-e13f-459e-b97d-f5bcb1a697c0_Enabled">
    <vt:lpwstr>True</vt:lpwstr>
  </property>
  <property fmtid="{D5CDD505-2E9C-101B-9397-08002B2CF9AE}" pid="3" name="MSIP_Label_c72f41c3-e13f-459e-b97d-f5bcb1a697c0_SiteId">
    <vt:lpwstr>ea88e983-d65a-47b3-adb4-3e1c6d2110d2</vt:lpwstr>
  </property>
  <property fmtid="{D5CDD505-2E9C-101B-9397-08002B2CF9AE}" pid="4" name="MSIP_Label_c72f41c3-e13f-459e-b97d-f5bcb1a697c0_Owner">
    <vt:lpwstr>Ernestas.Zimkus@eso.lt</vt:lpwstr>
  </property>
  <property fmtid="{D5CDD505-2E9C-101B-9397-08002B2CF9AE}" pid="5" name="MSIP_Label_c72f41c3-e13f-459e-b97d-f5bcb1a697c0_SetDate">
    <vt:lpwstr>2019-09-30T06:23:26.4321310Z</vt:lpwstr>
  </property>
  <property fmtid="{D5CDD505-2E9C-101B-9397-08002B2CF9AE}" pid="6" name="MSIP_Label_c72f41c3-e13f-459e-b97d-f5bcb1a697c0_Name">
    <vt:lpwstr>Vidaus naudojimo</vt:lpwstr>
  </property>
  <property fmtid="{D5CDD505-2E9C-101B-9397-08002B2CF9AE}" pid="7" name="MSIP_Label_c72f41c3-e13f-459e-b97d-f5bcb1a697c0_Application">
    <vt:lpwstr>Microsoft Azure Information Protection</vt:lpwstr>
  </property>
  <property fmtid="{D5CDD505-2E9C-101B-9397-08002B2CF9AE}" pid="8" name="MSIP_Label_c72f41c3-e13f-459e-b97d-f5bcb1a697c0_ActionId">
    <vt:lpwstr>964102d1-7c4d-42dc-8f7c-4ce38f1a9c50</vt:lpwstr>
  </property>
  <property fmtid="{D5CDD505-2E9C-101B-9397-08002B2CF9AE}" pid="9" name="MSIP_Label_c72f41c3-e13f-459e-b97d-f5bcb1a697c0_Extended_MSFT_Method">
    <vt:lpwstr>Automatic</vt:lpwstr>
  </property>
  <property fmtid="{D5CDD505-2E9C-101B-9397-08002B2CF9AE}" pid="10" name="MSIP_Label_39c4488a-2382-4e02-93af-ef5dabf4b71d_Enabled">
    <vt:lpwstr>True</vt:lpwstr>
  </property>
  <property fmtid="{D5CDD505-2E9C-101B-9397-08002B2CF9AE}" pid="11" name="MSIP_Label_39c4488a-2382-4e02-93af-ef5dabf4b71d_SiteId">
    <vt:lpwstr>ea88e983-d65a-47b3-adb4-3e1c6d2110d2</vt:lpwstr>
  </property>
  <property fmtid="{D5CDD505-2E9C-101B-9397-08002B2CF9AE}" pid="12" name="MSIP_Label_39c4488a-2382-4e02-93af-ef5dabf4b71d_Owner">
    <vt:lpwstr>Ernestas.Zimkus@eso.lt</vt:lpwstr>
  </property>
  <property fmtid="{D5CDD505-2E9C-101B-9397-08002B2CF9AE}" pid="13" name="MSIP_Label_39c4488a-2382-4e02-93af-ef5dabf4b71d_SetDate">
    <vt:lpwstr>2019-09-30T06:23:26.4321310Z</vt:lpwstr>
  </property>
  <property fmtid="{D5CDD505-2E9C-101B-9397-08002B2CF9AE}" pid="14" name="MSIP_Label_39c4488a-2382-4e02-93af-ef5dabf4b71d_Name">
    <vt:lpwstr>Vidaus naudojimo</vt:lpwstr>
  </property>
  <property fmtid="{D5CDD505-2E9C-101B-9397-08002B2CF9AE}" pid="15" name="MSIP_Label_39c4488a-2382-4e02-93af-ef5dabf4b71d_Application">
    <vt:lpwstr>Microsoft Azure Information Protection</vt:lpwstr>
  </property>
  <property fmtid="{D5CDD505-2E9C-101B-9397-08002B2CF9AE}" pid="16" name="MSIP_Label_39c4488a-2382-4e02-93af-ef5dabf4b71d_ActionId">
    <vt:lpwstr>964102d1-7c4d-42dc-8f7c-4ce38f1a9c50</vt:lpwstr>
  </property>
  <property fmtid="{D5CDD505-2E9C-101B-9397-08002B2CF9AE}" pid="17" name="MSIP_Label_39c4488a-2382-4e02-93af-ef5dabf4b71d_Parent">
    <vt:lpwstr>c72f41c3-e13f-459e-b97d-f5bcb1a697c0</vt:lpwstr>
  </property>
  <property fmtid="{D5CDD505-2E9C-101B-9397-08002B2CF9AE}" pid="18" name="MSIP_Label_39c4488a-2382-4e02-93af-ef5dabf4b71d_Extended_MSFT_Method">
    <vt:lpwstr>Automatic</vt:lpwstr>
  </property>
  <property fmtid="{D5CDD505-2E9C-101B-9397-08002B2CF9AE}" pid="19" name="Sensitivity">
    <vt:lpwstr>Vidaus naudojimo Vidaus naudojimo</vt:lpwstr>
  </property>
  <property fmtid="{D5CDD505-2E9C-101B-9397-08002B2CF9AE}" pid="20" name="ClassificationContentMarkingHeaderShapeIds">
    <vt:lpwstr>2,3,4</vt:lpwstr>
  </property>
  <property fmtid="{D5CDD505-2E9C-101B-9397-08002B2CF9AE}" pid="21" name="ClassificationContentMarkingHeaderFontProps">
    <vt:lpwstr>#000000,10,Calibri</vt:lpwstr>
  </property>
  <property fmtid="{D5CDD505-2E9C-101B-9397-08002B2CF9AE}" pid="22" name="ClassificationContentMarkingHeaderText">
    <vt:lpwstr>VIEŠO NAUDOJIMO</vt:lpwstr>
  </property>
</Properties>
</file>